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903"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6393"/>
      </w:tblGrid>
      <w:tr w:rsidR="007D2201" w:rsidRPr="004B4DEF" w:rsidTr="009045B5">
        <w:trPr>
          <w:jc w:val="center"/>
        </w:trPr>
        <w:tc>
          <w:tcPr>
            <w:tcW w:w="8903" w:type="dxa"/>
            <w:gridSpan w:val="2"/>
            <w:tcBorders>
              <w:bottom w:val="single" w:sz="18" w:space="0" w:color="9A95C8"/>
            </w:tcBorders>
          </w:tcPr>
          <w:p w:rsidR="007D2201" w:rsidRPr="008574CE" w:rsidRDefault="007D2201" w:rsidP="00697BA4">
            <w:pPr>
              <w:spacing w:line="276" w:lineRule="auto"/>
              <w:rPr>
                <w:b/>
                <w:color w:val="9A95C8"/>
                <w:sz w:val="28"/>
              </w:rPr>
            </w:pPr>
            <w:r>
              <w:rPr>
                <w:b/>
                <w:color w:val="9A95C8"/>
                <w:sz w:val="28"/>
              </w:rPr>
              <w:t xml:space="preserve">3. </w:t>
            </w:r>
            <w:bookmarkStart w:id="0" w:name="Εκφοβισμός_3"/>
            <w:r w:rsidRPr="004B4DEF">
              <w:rPr>
                <w:b/>
                <w:color w:val="9A95C8"/>
                <w:sz w:val="28"/>
              </w:rPr>
              <w:t>Εκφοβισμός στο διαδίκτυο</w:t>
            </w:r>
            <w:bookmarkEnd w:id="0"/>
          </w:p>
        </w:tc>
      </w:tr>
      <w:tr w:rsidR="007D2201" w:rsidRPr="00E53F0F" w:rsidTr="009045B5">
        <w:trPr>
          <w:jc w:val="center"/>
        </w:trPr>
        <w:tc>
          <w:tcPr>
            <w:tcW w:w="8903" w:type="dxa"/>
            <w:gridSpan w:val="2"/>
            <w:tcBorders>
              <w:top w:val="single" w:sz="18" w:space="0" w:color="9A95C8"/>
            </w:tcBorders>
          </w:tcPr>
          <w:p w:rsidR="007D2201" w:rsidRPr="006A0D64" w:rsidRDefault="007D2201" w:rsidP="00697BA4">
            <w:pPr>
              <w:spacing w:line="276" w:lineRule="auto"/>
              <w:rPr>
                <w:color w:val="99CC00"/>
                <w:sz w:val="24"/>
                <w:szCs w:val="24"/>
              </w:rPr>
            </w:pPr>
          </w:p>
        </w:tc>
      </w:tr>
      <w:tr w:rsidR="007D2201" w:rsidRPr="00E53F0F" w:rsidTr="009045B5">
        <w:trPr>
          <w:jc w:val="center"/>
        </w:trPr>
        <w:tc>
          <w:tcPr>
            <w:tcW w:w="2510" w:type="dxa"/>
            <w:shd w:val="clear" w:color="auto" w:fill="D6D4E8"/>
          </w:tcPr>
          <w:p w:rsidR="007D2201" w:rsidRPr="00E53F0F" w:rsidRDefault="007D2201" w:rsidP="00697BA4">
            <w:pPr>
              <w:spacing w:line="276" w:lineRule="auto"/>
            </w:pPr>
            <w:r w:rsidRPr="00E53F0F">
              <w:t>Βαθμίδα/Τάξεις:</w:t>
            </w:r>
          </w:p>
        </w:tc>
        <w:tc>
          <w:tcPr>
            <w:tcW w:w="6393" w:type="dxa"/>
          </w:tcPr>
          <w:p w:rsidR="007D2201" w:rsidRPr="00E53F0F" w:rsidRDefault="007D2201" w:rsidP="00697BA4">
            <w:pPr>
              <w:spacing w:line="276" w:lineRule="auto"/>
              <w:jc w:val="both"/>
            </w:pPr>
            <w:r w:rsidRPr="00E53F0F">
              <w:t>Δ</w:t>
            </w:r>
            <w:r>
              <w:t xml:space="preserve">΄ </w:t>
            </w:r>
            <w:r w:rsidRPr="00E53F0F">
              <w:t>-</w:t>
            </w:r>
            <w:r>
              <w:t xml:space="preserve"> </w:t>
            </w:r>
            <w:r w:rsidRPr="00E53F0F">
              <w:t>Σ</w:t>
            </w:r>
            <w:r>
              <w:t>Τ</w:t>
            </w:r>
            <w:r w:rsidRPr="00E53F0F">
              <w:t>΄ Δημοτικού, Γυμνάσιο</w:t>
            </w:r>
          </w:p>
        </w:tc>
      </w:tr>
      <w:tr w:rsidR="007D2201" w:rsidRPr="00E53F0F" w:rsidTr="009045B5">
        <w:trPr>
          <w:trHeight w:val="345"/>
          <w:jc w:val="center"/>
        </w:trPr>
        <w:tc>
          <w:tcPr>
            <w:tcW w:w="2510" w:type="dxa"/>
            <w:shd w:val="clear" w:color="auto" w:fill="D6D4E8"/>
          </w:tcPr>
          <w:p w:rsidR="007D2201" w:rsidRPr="00E53F0F" w:rsidRDefault="007D2201" w:rsidP="00697BA4">
            <w:pPr>
              <w:spacing w:line="276" w:lineRule="auto"/>
            </w:pPr>
            <w:r w:rsidRPr="00E53F0F">
              <w:t>Λέξεις</w:t>
            </w:r>
            <w:r>
              <w:t>-</w:t>
            </w:r>
            <w:r w:rsidRPr="00E53F0F">
              <w:t>κλειδιά:</w:t>
            </w:r>
          </w:p>
        </w:tc>
        <w:tc>
          <w:tcPr>
            <w:tcW w:w="6393" w:type="dxa"/>
            <w:shd w:val="clear" w:color="auto" w:fill="auto"/>
          </w:tcPr>
          <w:p w:rsidR="007D2201" w:rsidRPr="008574CE" w:rsidRDefault="007D2201" w:rsidP="00697BA4">
            <w:pPr>
              <w:spacing w:line="276" w:lineRule="auto"/>
              <w:jc w:val="both"/>
            </w:pPr>
            <w:r w:rsidRPr="00E53F0F">
              <w:t xml:space="preserve">εκφοβισμός, ηλεκτρονική παρενόχληση, </w:t>
            </w:r>
            <w:r w:rsidRPr="00E53F0F">
              <w:rPr>
                <w:lang w:val="en-US"/>
              </w:rPr>
              <w:t>cyberbullying</w:t>
            </w:r>
          </w:p>
        </w:tc>
      </w:tr>
      <w:tr w:rsidR="007D2201" w:rsidRPr="00E53F0F" w:rsidTr="009045B5">
        <w:trPr>
          <w:jc w:val="center"/>
        </w:trPr>
        <w:tc>
          <w:tcPr>
            <w:tcW w:w="2510" w:type="dxa"/>
            <w:shd w:val="clear" w:color="auto" w:fill="D6D4E8"/>
          </w:tcPr>
          <w:p w:rsidR="007D2201" w:rsidRPr="00E53F0F" w:rsidRDefault="007D2201" w:rsidP="00697BA4">
            <w:pPr>
              <w:spacing w:line="276" w:lineRule="auto"/>
            </w:pPr>
            <w:r w:rsidRPr="00E53F0F">
              <w:t>Στόχοι:</w:t>
            </w:r>
          </w:p>
        </w:tc>
        <w:tc>
          <w:tcPr>
            <w:tcW w:w="6393" w:type="dxa"/>
          </w:tcPr>
          <w:p w:rsidR="007D2201" w:rsidRPr="00E53F0F" w:rsidRDefault="007D2201" w:rsidP="00697BA4">
            <w:pPr>
              <w:jc w:val="both"/>
            </w:pPr>
            <w:r w:rsidRPr="00E53F0F">
              <w:t>Οι μαθητές να:</w:t>
            </w:r>
          </w:p>
          <w:p w:rsidR="007D2201" w:rsidRPr="00E53F0F" w:rsidRDefault="007D2201" w:rsidP="007D2201">
            <w:pPr>
              <w:pStyle w:val="ListParagraph"/>
              <w:numPr>
                <w:ilvl w:val="0"/>
                <w:numId w:val="6"/>
              </w:numPr>
              <w:spacing w:line="276" w:lineRule="auto"/>
              <w:jc w:val="both"/>
            </w:pPr>
            <w:r w:rsidRPr="00E53F0F">
              <w:t>διαχωρίσουν τα πειράγματα μεταξύ τους με καλή πρόθεση από τον διαδικτυακό εκφοβισμό. (Δραστηριότητες 2 και 3)</w:t>
            </w:r>
          </w:p>
          <w:p w:rsidR="007D2201" w:rsidRPr="00E53F0F" w:rsidRDefault="007D2201" w:rsidP="007D2201">
            <w:pPr>
              <w:pStyle w:val="ListParagraph"/>
              <w:numPr>
                <w:ilvl w:val="0"/>
                <w:numId w:val="6"/>
              </w:numPr>
              <w:spacing w:line="276" w:lineRule="auto"/>
              <w:jc w:val="both"/>
            </w:pPr>
            <w:r>
              <w:t>εξηγούν με παραδείγματα</w:t>
            </w:r>
            <w:r w:rsidRPr="00E53F0F">
              <w:t xml:space="preserve"> ποιες συμπεριφορές στο διαδίκτυο αποτελούν μορφές εκφοβισμού (παρενόχληση, εξαπάτηση, εξευτελισμός, απειλές για την ασφάλεια, υπερβολική και σκληρή γλώσσα, λόγια μίσους </w:t>
            </w:r>
            <w:r>
              <w:t xml:space="preserve">που </w:t>
            </w:r>
            <w:r w:rsidRPr="00E53F0F">
              <w:t>δημιουργούν διακρίσεις και είναι επιζήμια για τη φήμη κάποιου). (Δραστηριότητα 2)</w:t>
            </w:r>
          </w:p>
          <w:p w:rsidR="007D2201" w:rsidRPr="00E53F0F" w:rsidRDefault="007D2201" w:rsidP="007D2201">
            <w:pPr>
              <w:pStyle w:val="ListParagraph"/>
              <w:numPr>
                <w:ilvl w:val="0"/>
                <w:numId w:val="6"/>
              </w:numPr>
              <w:spacing w:line="276" w:lineRule="auto"/>
              <w:jc w:val="both"/>
            </w:pPr>
            <w:r>
              <w:t>εκτιμούν</w:t>
            </w:r>
            <w:r w:rsidRPr="00E53F0F">
              <w:t xml:space="preserve"> τις συνέπειες των πράξεων εκφοβισμού στο διαδίκτυο</w:t>
            </w:r>
            <w:r>
              <w:t>,</w:t>
            </w:r>
            <w:r w:rsidRPr="00E53F0F">
              <w:t xml:space="preserve"> </w:t>
            </w:r>
            <w:r>
              <w:t xml:space="preserve">να ασκούν κριτική και </w:t>
            </w:r>
            <w:r w:rsidRPr="00E53F0F">
              <w:t>να προσφέρουν λύσεις</w:t>
            </w:r>
            <w:r>
              <w:t xml:space="preserve">, μπαίνοντας στη θέση του εκφοβιστή και του θύματος. </w:t>
            </w:r>
            <w:r w:rsidRPr="00E53F0F">
              <w:t>(Δραστηριότητες 2, 4, επέκτασης)</w:t>
            </w:r>
          </w:p>
        </w:tc>
      </w:tr>
      <w:tr w:rsidR="007D2201" w:rsidRPr="00E53F0F" w:rsidTr="009045B5">
        <w:trPr>
          <w:jc w:val="center"/>
        </w:trPr>
        <w:tc>
          <w:tcPr>
            <w:tcW w:w="2510" w:type="dxa"/>
            <w:shd w:val="clear" w:color="auto" w:fill="D6D4E8"/>
          </w:tcPr>
          <w:p w:rsidR="007D2201" w:rsidRPr="00E53F0F" w:rsidRDefault="007D2201" w:rsidP="00697BA4">
            <w:pPr>
              <w:spacing w:line="276" w:lineRule="auto"/>
            </w:pPr>
            <w:r>
              <w:t>Υπολογιζόμενη δ</w:t>
            </w:r>
            <w:r w:rsidRPr="00E53F0F">
              <w:t>ιάρκεια:</w:t>
            </w:r>
          </w:p>
        </w:tc>
        <w:tc>
          <w:tcPr>
            <w:tcW w:w="6393" w:type="dxa"/>
            <w:shd w:val="clear" w:color="auto" w:fill="auto"/>
          </w:tcPr>
          <w:p w:rsidR="007D2201" w:rsidRPr="00E53F0F" w:rsidRDefault="007D2201" w:rsidP="00697BA4">
            <w:pPr>
              <w:spacing w:line="276" w:lineRule="auto"/>
              <w:jc w:val="both"/>
            </w:pPr>
            <w:r w:rsidRPr="00E53F0F">
              <w:t>40 λεπτά</w:t>
            </w:r>
          </w:p>
        </w:tc>
      </w:tr>
      <w:tr w:rsidR="007D2201" w:rsidRPr="00E53F0F" w:rsidTr="009045B5">
        <w:trPr>
          <w:jc w:val="center"/>
        </w:trPr>
        <w:tc>
          <w:tcPr>
            <w:tcW w:w="2510" w:type="dxa"/>
            <w:shd w:val="clear" w:color="auto" w:fill="D6D4E8"/>
          </w:tcPr>
          <w:p w:rsidR="007D2201" w:rsidRPr="00E53F0F" w:rsidRDefault="007D2201" w:rsidP="00697BA4">
            <w:pPr>
              <w:spacing w:line="276" w:lineRule="auto"/>
            </w:pPr>
            <w:r w:rsidRPr="00E53F0F">
              <w:t xml:space="preserve">Διδακτικά </w:t>
            </w:r>
            <w:r>
              <w:t>μέσα – υλικά και π</w:t>
            </w:r>
            <w:r w:rsidRPr="00E53F0F">
              <w:t>ροετοιμασία:</w:t>
            </w:r>
          </w:p>
        </w:tc>
        <w:tc>
          <w:tcPr>
            <w:tcW w:w="6393" w:type="dxa"/>
          </w:tcPr>
          <w:p w:rsidR="007D2201" w:rsidRPr="00E53F0F" w:rsidRDefault="007D2201" w:rsidP="007D2201">
            <w:pPr>
              <w:pStyle w:val="ListParagraph"/>
              <w:numPr>
                <w:ilvl w:val="0"/>
                <w:numId w:val="7"/>
              </w:numPr>
              <w:spacing w:line="276" w:lineRule="auto"/>
              <w:jc w:val="both"/>
            </w:pPr>
            <w:r>
              <w:t>Φύλλα εργασίας:</w:t>
            </w:r>
            <w:r w:rsidRPr="00E53F0F">
              <w:rPr>
                <w:color w:val="E36C0A" w:themeColor="accent6" w:themeShade="BF"/>
              </w:rPr>
              <w:t xml:space="preserve"> </w:t>
            </w:r>
            <w:r>
              <w:t>«</w:t>
            </w:r>
            <w:r w:rsidRPr="00775D81">
              <w:t>Αγγελάκι Vs Διαβολάκι</w:t>
            </w:r>
            <w:r>
              <w:t>»</w:t>
            </w:r>
            <w:r w:rsidRPr="00E53F0F">
              <w:t xml:space="preserve"> (παράρτημα</w:t>
            </w:r>
            <w:r>
              <w:t>, εκτυπώνουμε ένα σενάριο ανά ομάδα μαθητών</w:t>
            </w:r>
            <w:r w:rsidRPr="00E53F0F">
              <w:t>)</w:t>
            </w:r>
          </w:p>
          <w:p w:rsidR="007D2201" w:rsidRPr="00E53F0F" w:rsidRDefault="007D2201" w:rsidP="007D2201">
            <w:pPr>
              <w:pStyle w:val="ListParagraph"/>
              <w:numPr>
                <w:ilvl w:val="0"/>
                <w:numId w:val="7"/>
              </w:numPr>
              <w:spacing w:line="276" w:lineRule="auto"/>
              <w:jc w:val="both"/>
              <w:rPr>
                <w:color w:val="E36C0A" w:themeColor="accent6" w:themeShade="BF"/>
              </w:rPr>
            </w:pPr>
            <w:r>
              <w:t>Αφίσα</w:t>
            </w:r>
            <w:r w:rsidRPr="00E53F0F">
              <w:t xml:space="preserve"> με στοιχεία Κέντρου Ασφαλούς Διαδικτύου Κύπρου – </w:t>
            </w:r>
            <w:r w:rsidRPr="00E53F0F">
              <w:rPr>
                <w:lang w:val="en-US"/>
              </w:rPr>
              <w:t>Cyberethics</w:t>
            </w:r>
            <w:r w:rsidRPr="00E53F0F">
              <w:t xml:space="preserve"> (</w:t>
            </w:r>
            <w:r>
              <w:t>τέλος βιβλιαρίου</w:t>
            </w:r>
            <w:r w:rsidRPr="00E53F0F">
              <w:t>)</w:t>
            </w:r>
          </w:p>
          <w:p w:rsidR="007D2201" w:rsidRPr="00E53F0F" w:rsidRDefault="007D2201" w:rsidP="007D2201">
            <w:pPr>
              <w:pStyle w:val="ListParagraph"/>
              <w:numPr>
                <w:ilvl w:val="0"/>
                <w:numId w:val="5"/>
              </w:numPr>
              <w:spacing w:line="276" w:lineRule="auto"/>
              <w:jc w:val="both"/>
              <w:rPr>
                <w:color w:val="E36C0A" w:themeColor="accent6" w:themeShade="BF"/>
              </w:rPr>
            </w:pPr>
            <w:r>
              <w:t>Ο</w:t>
            </w:r>
            <w:r w:rsidRPr="00E53F0F">
              <w:t xml:space="preserve">ργανώνουμε τους μαθητές σε ομάδες των 4 ή 5 </w:t>
            </w:r>
            <w:r>
              <w:t xml:space="preserve"> ατόμων.</w:t>
            </w:r>
          </w:p>
        </w:tc>
      </w:tr>
      <w:tr w:rsidR="007D2201" w:rsidRPr="00E53F0F" w:rsidTr="009045B5">
        <w:trPr>
          <w:jc w:val="center"/>
        </w:trPr>
        <w:tc>
          <w:tcPr>
            <w:tcW w:w="2510" w:type="dxa"/>
            <w:shd w:val="clear" w:color="auto" w:fill="D6D4E8"/>
          </w:tcPr>
          <w:p w:rsidR="007D2201" w:rsidRPr="00E53F0F" w:rsidRDefault="007D2201" w:rsidP="00697BA4">
            <w:pPr>
              <w:spacing w:line="276" w:lineRule="auto"/>
            </w:pPr>
            <w:r w:rsidRPr="00E53F0F">
              <w:t>Σημειώσεις:</w:t>
            </w:r>
          </w:p>
        </w:tc>
        <w:tc>
          <w:tcPr>
            <w:tcW w:w="6393" w:type="dxa"/>
          </w:tcPr>
          <w:p w:rsidR="007D2201" w:rsidRPr="00E53F0F" w:rsidRDefault="007D2201" w:rsidP="00697BA4">
            <w:pPr>
              <w:spacing w:line="276" w:lineRule="auto"/>
              <w:jc w:val="both"/>
            </w:pPr>
            <w:r w:rsidRPr="00E53F0F">
              <w:t>Για τη δραστηριότητα 2</w:t>
            </w:r>
            <w:r>
              <w:t>,</w:t>
            </w:r>
            <w:r w:rsidRPr="00E53F0F">
              <w:t xml:space="preserve"> οι μαθητές θα μπορούσαν να προτείνουν τα δικά τους σενάρια παρενόχλησης. </w:t>
            </w:r>
            <w:r>
              <w:t>Επίσης,</w:t>
            </w:r>
            <w:r w:rsidRPr="00E53F0F">
              <w:t xml:space="preserve"> την πιο πετυχημένη δραματοποίηση θα μπορούσαν να την προετοιμάσουν</w:t>
            </w:r>
            <w:r>
              <w:t>,</w:t>
            </w:r>
            <w:r w:rsidRPr="00E53F0F">
              <w:t xml:space="preserve"> για να την παρουσιάσουν  σε κάποια </w:t>
            </w:r>
            <w:r>
              <w:t xml:space="preserve">εκδήλωση </w:t>
            </w:r>
            <w:r w:rsidRPr="00E53F0F">
              <w:t>για την ασφάλεια στο διαδίκτυο.</w:t>
            </w:r>
          </w:p>
          <w:p w:rsidR="007D2201" w:rsidRPr="00E53F0F" w:rsidRDefault="007D2201" w:rsidP="00697BA4">
            <w:pPr>
              <w:spacing w:line="276" w:lineRule="auto"/>
              <w:jc w:val="both"/>
            </w:pPr>
            <w:r w:rsidRPr="00E53F0F">
              <w:t xml:space="preserve">Η δραστηριότητα επέκτασης είναι προαιρετική. Οι μαθητές μπορούν να διερευνήσουν περισσότερο το θέμα και </w:t>
            </w:r>
            <w:r>
              <w:t>-</w:t>
            </w:r>
            <w:r w:rsidRPr="00E53F0F">
              <w:t>αντί για τη δραστηριότητα επέκτασης</w:t>
            </w:r>
            <w:r>
              <w:t>-</w:t>
            </w:r>
            <w:r w:rsidRPr="00E53F0F">
              <w:t xml:space="preserve"> να ετοιμάσουν υλικό</w:t>
            </w:r>
            <w:r>
              <w:t>,</w:t>
            </w:r>
            <w:r w:rsidRPr="00E53F0F">
              <w:t xml:space="preserve"> π.χ. κάποιο ενημερωτικό φυλλάδιο για τους γονείς. </w:t>
            </w:r>
          </w:p>
        </w:tc>
      </w:tr>
      <w:tr w:rsidR="007D2201" w:rsidRPr="00E53F0F" w:rsidTr="009045B5">
        <w:trPr>
          <w:jc w:val="center"/>
        </w:trPr>
        <w:tc>
          <w:tcPr>
            <w:tcW w:w="2510" w:type="dxa"/>
            <w:shd w:val="clear" w:color="auto" w:fill="D6D4E8"/>
          </w:tcPr>
          <w:p w:rsidR="007D2201" w:rsidRPr="00E53F0F" w:rsidRDefault="007D2201" w:rsidP="00697BA4">
            <w:pPr>
              <w:spacing w:line="276" w:lineRule="auto"/>
            </w:pPr>
            <w:r>
              <w:t>Περισσότερες π</w:t>
            </w:r>
            <w:r w:rsidRPr="00E53F0F">
              <w:t>ληροφορίες:</w:t>
            </w:r>
          </w:p>
        </w:tc>
        <w:tc>
          <w:tcPr>
            <w:tcW w:w="6393" w:type="dxa"/>
          </w:tcPr>
          <w:p w:rsidR="007D2201" w:rsidRPr="00E53F0F" w:rsidRDefault="007D2201" w:rsidP="00697BA4">
            <w:pPr>
              <w:spacing w:line="276" w:lineRule="auto"/>
              <w:jc w:val="both"/>
            </w:pPr>
            <w:r w:rsidRPr="00E53F0F">
              <w:t>Χρήσιμες ιστοσελίδες για τον διαδικτυακό εκφοβισμό/ηλεκτρονική παρενόχληση:</w:t>
            </w:r>
          </w:p>
          <w:p w:rsidR="007D2201" w:rsidRPr="00E53F0F" w:rsidRDefault="00A1369F" w:rsidP="007D2201">
            <w:pPr>
              <w:pStyle w:val="ListParagraph"/>
              <w:numPr>
                <w:ilvl w:val="0"/>
                <w:numId w:val="8"/>
              </w:numPr>
              <w:spacing w:line="276" w:lineRule="auto"/>
              <w:jc w:val="both"/>
            </w:pPr>
            <w:hyperlink r:id="rId8" w:history="1">
              <w:r w:rsidR="007D2201" w:rsidRPr="00E53F0F">
                <w:rPr>
                  <w:rStyle w:val="Hyperlink"/>
                </w:rPr>
                <w:t>http://www.pi.ac.cy/InternetSafety/sec_kindinoi_ekfobismos.html</w:t>
              </w:r>
            </w:hyperlink>
            <w:r w:rsidR="007D2201" w:rsidRPr="00E53F0F">
              <w:t xml:space="preserve"> </w:t>
            </w:r>
          </w:p>
          <w:p w:rsidR="007D2201" w:rsidRPr="00E53F0F" w:rsidRDefault="00A1369F" w:rsidP="007D2201">
            <w:pPr>
              <w:pStyle w:val="ListParagraph"/>
              <w:numPr>
                <w:ilvl w:val="0"/>
                <w:numId w:val="8"/>
              </w:numPr>
              <w:spacing w:line="276" w:lineRule="auto"/>
              <w:jc w:val="both"/>
            </w:pPr>
            <w:hyperlink r:id="rId9" w:history="1">
              <w:r w:rsidR="007D2201" w:rsidRPr="00E53F0F">
                <w:rPr>
                  <w:rStyle w:val="Hyperlink"/>
                </w:rPr>
                <w:t>http://www.saferinternet.gr/</w:t>
              </w:r>
            </w:hyperlink>
            <w:r w:rsidR="007D2201" w:rsidRPr="00E53F0F">
              <w:t xml:space="preserve"> - Επιλέγουμε: Μεγάλοι/Επικοινωνία &amp; </w:t>
            </w:r>
            <w:r w:rsidR="007D2201" w:rsidRPr="00D87651">
              <w:t>ιδιωτικότητα</w:t>
            </w:r>
            <w:r w:rsidR="007D2201" w:rsidRPr="00E53F0F">
              <w:t>/</w:t>
            </w:r>
            <w:hyperlink r:id="rId10" w:history="1">
              <w:r w:rsidR="007D2201" w:rsidRPr="00E53F0F">
                <w:rPr>
                  <w:rStyle w:val="Hyperlink"/>
                </w:rPr>
                <w:t xml:space="preserve">Ηλεκτρονική παρενόχληση  </w:t>
              </w:r>
            </w:hyperlink>
            <w:r w:rsidR="007D2201" w:rsidRPr="00E53F0F">
              <w:t xml:space="preserve"> ή   Έφηβοι/</w:t>
            </w:r>
            <w:hyperlink r:id="rId11" w:history="1">
              <w:r w:rsidR="007D2201" w:rsidRPr="00E53F0F">
                <w:rPr>
                  <w:rStyle w:val="Hyperlink"/>
                </w:rPr>
                <w:t>Παρενόχληση</w:t>
              </w:r>
            </w:hyperlink>
          </w:p>
        </w:tc>
      </w:tr>
      <w:tr w:rsidR="007D2201" w:rsidRPr="00E53F0F" w:rsidTr="009045B5">
        <w:trPr>
          <w:jc w:val="center"/>
        </w:trPr>
        <w:tc>
          <w:tcPr>
            <w:tcW w:w="2510" w:type="dxa"/>
            <w:shd w:val="clear" w:color="auto" w:fill="D6D4E8"/>
          </w:tcPr>
          <w:p w:rsidR="007D2201" w:rsidRPr="00E53F0F" w:rsidRDefault="007D2201" w:rsidP="00697BA4">
            <w:pPr>
              <w:spacing w:line="276" w:lineRule="auto"/>
            </w:pPr>
            <w:r w:rsidRPr="00E53F0F">
              <w:t>Αξιολόγηση:</w:t>
            </w:r>
          </w:p>
        </w:tc>
        <w:tc>
          <w:tcPr>
            <w:tcW w:w="6393" w:type="dxa"/>
          </w:tcPr>
          <w:p w:rsidR="007D2201" w:rsidRPr="00E53F0F" w:rsidRDefault="007D2201" w:rsidP="00697BA4">
            <w:pPr>
              <w:spacing w:line="276" w:lineRule="auto"/>
              <w:jc w:val="both"/>
            </w:pPr>
            <w:r w:rsidRPr="00E53F0F">
              <w:t xml:space="preserve">Δραστηριότητα αξιολόγησης, δραστηριότητα επέκτασης </w:t>
            </w:r>
          </w:p>
        </w:tc>
      </w:tr>
    </w:tbl>
    <w:p w:rsidR="009045B5" w:rsidRDefault="009045B5">
      <w:r>
        <w:br w:type="page"/>
      </w:r>
    </w:p>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510"/>
        <w:gridCol w:w="3052"/>
      </w:tblGrid>
      <w:tr w:rsidR="007D2201" w:rsidRPr="00E53F0F" w:rsidTr="009045B5">
        <w:trPr>
          <w:jc w:val="center"/>
        </w:trPr>
        <w:tc>
          <w:tcPr>
            <w:tcW w:w="2510" w:type="dxa"/>
            <w:tcBorders>
              <w:left w:val="nil"/>
              <w:bottom w:val="single" w:sz="18" w:space="0" w:color="D6D4E8"/>
            </w:tcBorders>
            <w:shd w:val="clear" w:color="auto" w:fill="D6D4E8"/>
          </w:tcPr>
          <w:p w:rsidR="007D2201" w:rsidRPr="00E53F0F" w:rsidRDefault="007D2201" w:rsidP="00697BA4">
            <w:r w:rsidRPr="00E53F0F">
              <w:lastRenderedPageBreak/>
              <w:t xml:space="preserve">Συνοδευτικό υλικό: </w:t>
            </w:r>
          </w:p>
        </w:tc>
        <w:tc>
          <w:tcPr>
            <w:tcW w:w="3510" w:type="dxa"/>
            <w:tcBorders>
              <w:bottom w:val="single" w:sz="18" w:space="0" w:color="D6D4E8"/>
            </w:tcBorders>
            <w:shd w:val="clear" w:color="auto" w:fill="D6D4E8"/>
          </w:tcPr>
          <w:p w:rsidR="007D2201" w:rsidRPr="00E53F0F" w:rsidRDefault="007D2201" w:rsidP="00697BA4">
            <w:pPr>
              <w:jc w:val="both"/>
            </w:pPr>
            <w:r w:rsidRPr="00E53F0F">
              <w:t>Τίτλος αρχείου</w:t>
            </w:r>
          </w:p>
        </w:tc>
        <w:tc>
          <w:tcPr>
            <w:tcW w:w="3052" w:type="dxa"/>
            <w:tcBorders>
              <w:bottom w:val="single" w:sz="18" w:space="0" w:color="D6D4E8"/>
            </w:tcBorders>
            <w:shd w:val="clear" w:color="auto" w:fill="D6D4E8"/>
          </w:tcPr>
          <w:p w:rsidR="007D2201" w:rsidRPr="00E53F0F" w:rsidRDefault="007D2201" w:rsidP="00697BA4">
            <w:pPr>
              <w:jc w:val="both"/>
            </w:pPr>
            <w:r w:rsidRPr="00E53F0F">
              <w:t>Όνομα αρχείου</w:t>
            </w:r>
          </w:p>
        </w:tc>
      </w:tr>
      <w:tr w:rsidR="007D2201" w:rsidRPr="00E53F0F" w:rsidTr="009045B5">
        <w:trPr>
          <w:jc w:val="center"/>
        </w:trPr>
        <w:tc>
          <w:tcPr>
            <w:tcW w:w="2510" w:type="dxa"/>
            <w:vMerge w:val="restart"/>
            <w:tcBorders>
              <w:top w:val="single" w:sz="18" w:space="0" w:color="D6D4E8"/>
              <w:left w:val="single" w:sz="18" w:space="0" w:color="D6D4E8"/>
              <w:right w:val="single" w:sz="18" w:space="0" w:color="D6D4E8"/>
            </w:tcBorders>
            <w:shd w:val="clear" w:color="auto" w:fill="auto"/>
          </w:tcPr>
          <w:p w:rsidR="007D2201" w:rsidRPr="00E53F0F" w:rsidRDefault="007D2201" w:rsidP="00697BA4">
            <w:pPr>
              <w:rPr>
                <w:sz w:val="20"/>
              </w:rPr>
            </w:pPr>
            <w:r w:rsidRPr="00E53F0F">
              <w:rPr>
                <w:sz w:val="20"/>
              </w:rPr>
              <w:t xml:space="preserve">(ως </w:t>
            </w:r>
            <w:r>
              <w:rPr>
                <w:sz w:val="20"/>
              </w:rPr>
              <w:t>π</w:t>
            </w:r>
            <w:r w:rsidRPr="00E53F0F">
              <w:rPr>
                <w:sz w:val="20"/>
              </w:rPr>
              <w:t xml:space="preserve">αράρτημα / ως αρχεία στο συνοδευτικό </w:t>
            </w:r>
            <w:r w:rsidRPr="00E53F0F">
              <w:rPr>
                <w:sz w:val="20"/>
                <w:lang w:val="en-US"/>
              </w:rPr>
              <w:t>DVD</w:t>
            </w:r>
            <w:r w:rsidRPr="00E53F0F">
              <w:rPr>
                <w:sz w:val="20"/>
              </w:rPr>
              <w:t xml:space="preserve"> / στην ιστοσελίδα </w:t>
            </w:r>
            <w:hyperlink r:id="rId12" w:history="1">
              <w:r w:rsidRPr="00FE4B0C">
                <w:rPr>
                  <w:rStyle w:val="Hyperlink"/>
                  <w:sz w:val="20"/>
                </w:rPr>
                <w:t>http://www.pi.ac.cy/InternetSafety/eSafeSchool.html</w:t>
              </w:r>
            </w:hyperlink>
            <w:r w:rsidRPr="00FE4B0C">
              <w:rPr>
                <w:sz w:val="20"/>
              </w:rPr>
              <w:t>)</w:t>
            </w:r>
          </w:p>
        </w:tc>
        <w:tc>
          <w:tcPr>
            <w:tcW w:w="3510" w:type="dxa"/>
            <w:tcBorders>
              <w:top w:val="single" w:sz="18" w:space="0" w:color="D6D4E8"/>
              <w:left w:val="single" w:sz="18" w:space="0" w:color="D6D4E8"/>
              <w:bottom w:val="single" w:sz="18" w:space="0" w:color="D6D4E8"/>
              <w:right w:val="single" w:sz="18" w:space="0" w:color="D6D4E8"/>
            </w:tcBorders>
            <w:shd w:val="clear" w:color="auto" w:fill="auto"/>
          </w:tcPr>
          <w:p w:rsidR="007D2201" w:rsidRDefault="007D2201" w:rsidP="00697BA4">
            <w:pPr>
              <w:jc w:val="both"/>
            </w:pPr>
            <w:r>
              <w:t xml:space="preserve">Φύλλο εργασίας: </w:t>
            </w:r>
            <w:r w:rsidRPr="00775D81">
              <w:t>Αγγελάκι Vs Διαβολάκι</w:t>
            </w:r>
          </w:p>
        </w:tc>
        <w:tc>
          <w:tcPr>
            <w:tcW w:w="3052" w:type="dxa"/>
            <w:tcBorders>
              <w:top w:val="single" w:sz="18" w:space="0" w:color="D6D4E8"/>
              <w:left w:val="single" w:sz="18" w:space="0" w:color="D6D4E8"/>
              <w:bottom w:val="single" w:sz="18" w:space="0" w:color="D6D4E8"/>
              <w:right w:val="single" w:sz="18" w:space="0" w:color="D6D4E8"/>
            </w:tcBorders>
            <w:shd w:val="clear" w:color="auto" w:fill="auto"/>
          </w:tcPr>
          <w:p w:rsidR="007D2201" w:rsidRPr="00E53F0F" w:rsidRDefault="007D2201" w:rsidP="00697BA4">
            <w:pPr>
              <w:jc w:val="both"/>
            </w:pPr>
            <w:r>
              <w:t>3_</w:t>
            </w:r>
            <w:r>
              <w:rPr>
                <w:lang w:val="en-GB"/>
              </w:rPr>
              <w:t>angel_devil</w:t>
            </w:r>
            <w:r w:rsidRPr="00E53F0F">
              <w:rPr>
                <w:lang w:val="en-US"/>
              </w:rPr>
              <w:t>.docx</w:t>
            </w:r>
          </w:p>
        </w:tc>
      </w:tr>
      <w:tr w:rsidR="007D2201" w:rsidRPr="00E53F0F" w:rsidTr="009045B5">
        <w:trPr>
          <w:jc w:val="center"/>
        </w:trPr>
        <w:tc>
          <w:tcPr>
            <w:tcW w:w="2510" w:type="dxa"/>
            <w:vMerge/>
            <w:tcBorders>
              <w:left w:val="single" w:sz="18" w:space="0" w:color="D6D4E8"/>
              <w:bottom w:val="single" w:sz="18" w:space="0" w:color="D6D4E8"/>
              <w:right w:val="single" w:sz="18" w:space="0" w:color="D6D4E8"/>
            </w:tcBorders>
            <w:shd w:val="clear" w:color="auto" w:fill="auto"/>
          </w:tcPr>
          <w:p w:rsidR="007D2201" w:rsidRPr="00E53F0F" w:rsidRDefault="007D2201" w:rsidP="00697BA4">
            <w:pPr>
              <w:rPr>
                <w:sz w:val="20"/>
              </w:rPr>
            </w:pPr>
          </w:p>
        </w:tc>
        <w:tc>
          <w:tcPr>
            <w:tcW w:w="3510" w:type="dxa"/>
            <w:tcBorders>
              <w:top w:val="single" w:sz="18" w:space="0" w:color="D6D4E8"/>
              <w:left w:val="single" w:sz="18" w:space="0" w:color="D6D4E8"/>
              <w:bottom w:val="single" w:sz="18" w:space="0" w:color="D6D4E8"/>
              <w:right w:val="single" w:sz="18" w:space="0" w:color="D6D4E8"/>
            </w:tcBorders>
            <w:shd w:val="clear" w:color="auto" w:fill="auto"/>
          </w:tcPr>
          <w:p w:rsidR="007D2201" w:rsidRDefault="007D2201" w:rsidP="00697BA4">
            <w:pPr>
              <w:jc w:val="both"/>
            </w:pPr>
            <w:r>
              <w:t xml:space="preserve">Αφίσα </w:t>
            </w:r>
            <w:r w:rsidRPr="00E53F0F">
              <w:t>με στοιχεία για το Κέντρο Ασφαλούς Διαδικτύου</w:t>
            </w:r>
          </w:p>
        </w:tc>
        <w:tc>
          <w:tcPr>
            <w:tcW w:w="3052" w:type="dxa"/>
            <w:tcBorders>
              <w:top w:val="single" w:sz="18" w:space="0" w:color="D6D4E8"/>
              <w:left w:val="single" w:sz="18" w:space="0" w:color="D6D4E8"/>
              <w:bottom w:val="single" w:sz="18" w:space="0" w:color="D6D4E8"/>
              <w:right w:val="single" w:sz="18" w:space="0" w:color="D6D4E8"/>
            </w:tcBorders>
            <w:shd w:val="clear" w:color="auto" w:fill="auto"/>
          </w:tcPr>
          <w:p w:rsidR="007D2201" w:rsidRPr="00E53F0F" w:rsidRDefault="007D2201" w:rsidP="00697BA4">
            <w:pPr>
              <w:jc w:val="both"/>
            </w:pPr>
            <w:r>
              <w:t>Τέλος του βιβλιαρίου</w:t>
            </w:r>
          </w:p>
          <w:p w:rsidR="007D2201" w:rsidRPr="00E53F0F" w:rsidRDefault="007D2201" w:rsidP="00697BA4">
            <w:pPr>
              <w:jc w:val="both"/>
            </w:pPr>
            <w:r>
              <w:rPr>
                <w:lang w:val="en-GB"/>
              </w:rPr>
              <w:t>afisa</w:t>
            </w:r>
            <w:r w:rsidRPr="007A1B19">
              <w:t>.</w:t>
            </w:r>
            <w:r w:rsidRPr="00E53F0F">
              <w:rPr>
                <w:lang w:val="en-US"/>
              </w:rPr>
              <w:t>docx</w:t>
            </w:r>
          </w:p>
        </w:tc>
      </w:tr>
    </w:tbl>
    <w:p w:rsidR="00403EB7" w:rsidRPr="009045B5" w:rsidRDefault="00403EB7" w:rsidP="003C2056"/>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72"/>
      </w:tblGrid>
      <w:tr w:rsidR="007D2201" w:rsidRPr="006A0D64" w:rsidTr="007D2201">
        <w:trPr>
          <w:jc w:val="center"/>
        </w:trPr>
        <w:tc>
          <w:tcPr>
            <w:tcW w:w="8522" w:type="dxa"/>
            <w:tcBorders>
              <w:bottom w:val="single" w:sz="24" w:space="0" w:color="FFFFFF" w:themeColor="background1"/>
            </w:tcBorders>
            <w:shd w:val="clear" w:color="auto" w:fill="auto"/>
          </w:tcPr>
          <w:p w:rsidR="007D2201" w:rsidRPr="006A0D64" w:rsidRDefault="007D2201" w:rsidP="00697BA4">
            <w:pPr>
              <w:spacing w:line="276" w:lineRule="auto"/>
              <w:rPr>
                <w:color w:val="9A95C8"/>
                <w:sz w:val="24"/>
                <w:u w:val="thick"/>
              </w:rPr>
            </w:pPr>
            <w:r w:rsidRPr="006A0D64">
              <w:rPr>
                <w:b/>
                <w:color w:val="9A95C8"/>
                <w:sz w:val="24"/>
                <w:u w:val="thick"/>
              </w:rPr>
              <w:t>Δραστηριότητες</w:t>
            </w:r>
          </w:p>
        </w:tc>
      </w:tr>
      <w:tr w:rsidR="007D2201" w:rsidRPr="006A0D64"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spacing w:line="276" w:lineRule="auto"/>
              <w:rPr>
                <w:b/>
                <w:color w:val="9A95C8"/>
              </w:rPr>
            </w:pPr>
          </w:p>
        </w:tc>
      </w:tr>
      <w:tr w:rsidR="007D2201" w:rsidRPr="006A0D64"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spacing w:line="276" w:lineRule="auto"/>
              <w:jc w:val="both"/>
              <w:rPr>
                <w:b/>
                <w:color w:val="9A95C8"/>
              </w:rPr>
            </w:pPr>
            <w:r w:rsidRPr="006A0D64">
              <w:rPr>
                <w:b/>
                <w:color w:val="9A95C8"/>
              </w:rPr>
              <w:t>Δραστηριότητα 1: Πειράγματα</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ind w:right="226"/>
              <w:jc w:val="both"/>
            </w:pPr>
            <w:r w:rsidRPr="00E53F0F">
              <w:t>Ρωτούμε: Με ποιους τρόπους πειράζεστε μεταξύ σας στο διαδίκτυο</w:t>
            </w:r>
            <w:r>
              <w:t>,</w:t>
            </w:r>
            <w:r w:rsidRPr="00E53F0F">
              <w:t xml:space="preserve"> για να διασκεδάσετε; (στέλνουμε αστεία, αστείες εικόνες, αλλάζουμε τις φωτογραφίες ο ένας του άλλου</w:t>
            </w:r>
            <w:r>
              <w:t>,</w:t>
            </w:r>
            <w:r w:rsidRPr="00E53F0F">
              <w:t xml:space="preserve"> αλλά με αστείο τρόπο</w:t>
            </w:r>
            <w:r>
              <w:t>,</w:t>
            </w:r>
            <w:r w:rsidRPr="00E53F0F">
              <w:t xml:space="preserve"> όχι με κακία)</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jc w:val="both"/>
            </w:pPr>
          </w:p>
        </w:tc>
      </w:tr>
      <w:tr w:rsidR="007D2201" w:rsidRPr="006A0D64"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spacing w:line="276" w:lineRule="auto"/>
              <w:jc w:val="both"/>
              <w:rPr>
                <w:b/>
                <w:color w:val="9A95C8"/>
              </w:rPr>
            </w:pPr>
            <w:r w:rsidRPr="006A0D64">
              <w:rPr>
                <w:b/>
                <w:color w:val="9A95C8"/>
              </w:rPr>
              <w:t xml:space="preserve">Δραστηριότητα 2: Αγγελάκι </w:t>
            </w:r>
            <w:r w:rsidRPr="006A0D64">
              <w:rPr>
                <w:b/>
                <w:color w:val="9A95C8"/>
                <w:lang w:val="en-US"/>
              </w:rPr>
              <w:t xml:space="preserve">Vs </w:t>
            </w:r>
            <w:r w:rsidRPr="006A0D64">
              <w:rPr>
                <w:b/>
                <w:color w:val="9A95C8"/>
              </w:rPr>
              <w:t>Διαβολάκι</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ind w:right="226"/>
              <w:jc w:val="both"/>
            </w:pPr>
            <w:r w:rsidRPr="00E53F0F">
              <w:t xml:space="preserve">Μοιράζουμε τα φύλλα εργασίας </w:t>
            </w:r>
            <w:r>
              <w:t>«</w:t>
            </w:r>
            <w:r w:rsidRPr="00775D81">
              <w:t>Αγγελάκι Vs Διαβολάκι</w:t>
            </w:r>
            <w:r>
              <w:t>»</w:t>
            </w:r>
            <w:r w:rsidRPr="00E53F0F">
              <w:t xml:space="preserve"> (παράρτημα)</w:t>
            </w:r>
            <w:r>
              <w:t>,</w:t>
            </w:r>
            <w:r w:rsidRPr="00E53F0F">
              <w:t xml:space="preserve"> δίνοντας ένα σε κάθε ομάδα. Πρέπει να διαβάσουν σε κάθε περίπτωση το σενάριο. Θα σκεφτούν τι θα έλεγε το αγγελάκι και τι το διαβολάκι</w:t>
            </w:r>
            <w:r>
              <w:t>,</w:t>
            </w:r>
            <w:r w:rsidRPr="00E53F0F">
              <w:t xml:space="preserve"> για να πείσουν το κορίτσι. Τους βοηθούμε να </w:t>
            </w:r>
            <w:r>
              <w:t xml:space="preserve">εμβαθύνουν στην </w:t>
            </w:r>
            <w:r w:rsidRPr="00E53F0F">
              <w:t>κάθε περίπτωση. Μετά θα την παρουσιάσουν στην τάξη</w:t>
            </w:r>
            <w:r>
              <w:t>,</w:t>
            </w:r>
            <w:r w:rsidRPr="00E53F0F">
              <w:t xml:space="preserve"> δραματοποιώντας την κάθε </w:t>
            </w:r>
            <w:r>
              <w:t>κατάσταση,</w:t>
            </w:r>
            <w:r w:rsidRPr="00E53F0F">
              <w:t xml:space="preserve"> προσθέτοντας όσες λεπτομέρειες θέλουν. Συζητούμε με τους μαθητές για τις καταστάσεις που περιγράφονται. </w:t>
            </w:r>
          </w:p>
          <w:p w:rsidR="007D2201" w:rsidRPr="00E53F0F" w:rsidRDefault="007D2201" w:rsidP="00697BA4">
            <w:pPr>
              <w:spacing w:line="276" w:lineRule="auto"/>
              <w:ind w:right="226"/>
              <w:jc w:val="both"/>
            </w:pPr>
            <w:r w:rsidRPr="00E53F0F">
              <w:t xml:space="preserve">Ενδεικτικές ερωτήσεις για συζήτηση: </w:t>
            </w:r>
          </w:p>
          <w:p w:rsidR="007D2201" w:rsidRPr="00E53F0F" w:rsidRDefault="007D2201" w:rsidP="007D2201">
            <w:pPr>
              <w:pStyle w:val="ListParagraph"/>
              <w:numPr>
                <w:ilvl w:val="0"/>
                <w:numId w:val="12"/>
              </w:numPr>
              <w:spacing w:line="276" w:lineRule="auto"/>
              <w:ind w:right="226"/>
              <w:jc w:val="both"/>
            </w:pPr>
            <w:r w:rsidRPr="00E53F0F">
              <w:t>Ποιος σας έπεισε; Το αγγελάκι ή το διαβολάκι</w:t>
            </w:r>
            <w:r>
              <w:t>;</w:t>
            </w:r>
          </w:p>
          <w:p w:rsidR="007D2201" w:rsidRPr="00E53F0F" w:rsidRDefault="007D2201" w:rsidP="007D2201">
            <w:pPr>
              <w:pStyle w:val="ListParagraph"/>
              <w:numPr>
                <w:ilvl w:val="0"/>
                <w:numId w:val="12"/>
              </w:numPr>
              <w:spacing w:line="276" w:lineRule="auto"/>
              <w:ind w:right="226"/>
              <w:jc w:val="both"/>
            </w:pPr>
            <w:r w:rsidRPr="00E53F0F">
              <w:t xml:space="preserve">Ποιος είναι ο θύτης και ποιο το θύμα σε κάθε περίπτωση; </w:t>
            </w:r>
          </w:p>
          <w:p w:rsidR="007D2201" w:rsidRPr="00E53F0F" w:rsidRDefault="007D2201" w:rsidP="007D2201">
            <w:pPr>
              <w:pStyle w:val="ListParagraph"/>
              <w:numPr>
                <w:ilvl w:val="0"/>
                <w:numId w:val="12"/>
              </w:numPr>
              <w:spacing w:line="276" w:lineRule="auto"/>
              <w:ind w:right="226"/>
              <w:jc w:val="both"/>
            </w:pPr>
            <w:r w:rsidRPr="00E53F0F">
              <w:t>Πώς να νιώθει</w:t>
            </w:r>
            <w:r>
              <w:t>,</w:t>
            </w:r>
            <w:r w:rsidRPr="00E53F0F">
              <w:t xml:space="preserve"> </w:t>
            </w:r>
            <w:r>
              <w:t xml:space="preserve">άραγε, </w:t>
            </w:r>
            <w:r w:rsidRPr="00E53F0F">
              <w:t xml:space="preserve">ο καθένας; </w:t>
            </w:r>
          </w:p>
          <w:p w:rsidR="007D2201" w:rsidRPr="00E53F0F" w:rsidRDefault="007D2201" w:rsidP="007D2201">
            <w:pPr>
              <w:pStyle w:val="ListParagraph"/>
              <w:numPr>
                <w:ilvl w:val="0"/>
                <w:numId w:val="12"/>
              </w:numPr>
              <w:spacing w:line="276" w:lineRule="auto"/>
              <w:ind w:right="226"/>
              <w:jc w:val="both"/>
            </w:pPr>
            <w:r w:rsidRPr="00E53F0F">
              <w:t>Πώς νομίζετ</w:t>
            </w:r>
            <w:r>
              <w:t>ε</w:t>
            </w:r>
            <w:r w:rsidRPr="00E53F0F">
              <w:t xml:space="preserve"> θα δικαιολογούσε κάθε φορά ο θύτης τη συμπεριφορά του;</w:t>
            </w:r>
          </w:p>
          <w:p w:rsidR="007D2201" w:rsidRPr="00E53F0F" w:rsidRDefault="007D2201" w:rsidP="007D2201">
            <w:pPr>
              <w:pStyle w:val="ListParagraph"/>
              <w:numPr>
                <w:ilvl w:val="0"/>
                <w:numId w:val="12"/>
              </w:numPr>
              <w:spacing w:line="276" w:lineRule="auto"/>
              <w:ind w:right="226"/>
              <w:jc w:val="both"/>
            </w:pPr>
            <w:r w:rsidRPr="00E53F0F">
              <w:t>Αν ήμασταν εμείς το θύμα κάθε περίπτωσης, τι θα μπορούσαμε να κάνουμε</w:t>
            </w:r>
            <w:r>
              <w:t>,</w:t>
            </w:r>
            <w:r w:rsidRPr="00E53F0F">
              <w:t xml:space="preserve"> για να το αντιμετωπίσουμε;</w:t>
            </w:r>
          </w:p>
          <w:p w:rsidR="007D2201" w:rsidRPr="00E53F0F" w:rsidRDefault="007D2201" w:rsidP="007D2201">
            <w:pPr>
              <w:pStyle w:val="ListParagraph"/>
              <w:numPr>
                <w:ilvl w:val="0"/>
                <w:numId w:val="12"/>
              </w:numPr>
              <w:spacing w:line="276" w:lineRule="auto"/>
              <w:ind w:right="226"/>
              <w:jc w:val="both"/>
            </w:pPr>
            <w:r w:rsidRPr="00E53F0F">
              <w:t xml:space="preserve">Υπάρχουν καλύτεροι τρόποι να επιλυθεί κάθε κατάσταση; </w:t>
            </w:r>
          </w:p>
          <w:p w:rsidR="007D2201" w:rsidRPr="00E53F0F" w:rsidRDefault="007D2201" w:rsidP="007D2201">
            <w:pPr>
              <w:pStyle w:val="ListParagraph"/>
              <w:numPr>
                <w:ilvl w:val="0"/>
                <w:numId w:val="12"/>
              </w:numPr>
              <w:spacing w:line="276" w:lineRule="auto"/>
              <w:ind w:right="226"/>
              <w:jc w:val="both"/>
            </w:pPr>
            <w:r w:rsidRPr="00E53F0F">
              <w:t>Τι είναι το χειρότερο που θα μπορούσε να συμβεί;</w:t>
            </w:r>
          </w:p>
          <w:p w:rsidR="007D2201" w:rsidRPr="00E53F0F" w:rsidRDefault="007D2201" w:rsidP="00697BA4">
            <w:pPr>
              <w:pStyle w:val="ListParagraph"/>
              <w:spacing w:line="276" w:lineRule="auto"/>
              <w:ind w:right="226"/>
              <w:jc w:val="both"/>
            </w:pPr>
          </w:p>
          <w:p w:rsidR="007D2201" w:rsidRPr="00E53F0F" w:rsidRDefault="007D2201" w:rsidP="00697BA4">
            <w:pPr>
              <w:spacing w:line="276" w:lineRule="auto"/>
              <w:ind w:right="226"/>
              <w:jc w:val="both"/>
            </w:pPr>
            <w:r w:rsidRPr="00E53F0F">
              <w:t>Βοηθητικές σημειώσεις για τον/την εκπαιδευτικό:</w:t>
            </w:r>
          </w:p>
          <w:p w:rsidR="007D2201" w:rsidRPr="00E53F0F" w:rsidRDefault="007D2201" w:rsidP="007D2201">
            <w:pPr>
              <w:pStyle w:val="ListParagraph"/>
              <w:numPr>
                <w:ilvl w:val="0"/>
                <w:numId w:val="13"/>
              </w:numPr>
              <w:ind w:right="226"/>
              <w:jc w:val="both"/>
            </w:pPr>
            <w:r w:rsidRPr="00E53F0F">
              <w:t>Μπορεί να μην έχει κακή πρόθεση το κορίτσι</w:t>
            </w:r>
            <w:r>
              <w:t>,</w:t>
            </w:r>
            <w:r w:rsidRPr="00E53F0F">
              <w:t xml:space="preserve"> αλλά δεν ξέρουμε ότι ο Μιχάλης θα το πάρει για αστείο. Μπορεί τα σχόλια που θα προκαλέσουμε να τον ενοχλήσουν και να τον φέρουμε σε δύσκολη θέση. Θα μας άρεσε εμάς</w:t>
            </w:r>
            <w:r>
              <w:t>,</w:t>
            </w:r>
            <w:r w:rsidRPr="00E53F0F">
              <w:t xml:space="preserve"> αν μας έκαναν το ίδιο; Το να υποκρίνομαι ότι είμαι κάποιος άλλος</w:t>
            </w:r>
            <w:r>
              <w:t>,</w:t>
            </w:r>
            <w:r w:rsidRPr="00E53F0F">
              <w:t xml:space="preserve"> είναι παράνομο. Καλύτερα να τον αποσυνδέσει και να του εξηγήσει ότι πρέπει πάντα να αποσυνδέει τους λογαριασμούς του.</w:t>
            </w:r>
          </w:p>
          <w:p w:rsidR="007D2201" w:rsidRPr="00E53F0F" w:rsidRDefault="007D2201" w:rsidP="007D2201">
            <w:pPr>
              <w:pStyle w:val="ListParagraph"/>
              <w:numPr>
                <w:ilvl w:val="0"/>
                <w:numId w:val="13"/>
              </w:numPr>
              <w:ind w:right="226"/>
              <w:jc w:val="both"/>
            </w:pPr>
            <w:r w:rsidRPr="00E53F0F">
              <w:t>Καλύτερα να στείλει τη φωτογραφία στο προσωπικό της ηλεκτρονικό ταχυδρομείο και να της εξηγήσει ότι είναι για αστείο. Δεν είναι σωστό να δημοσιεύουμε φωτογραφίες άλλων</w:t>
            </w:r>
            <w:r>
              <w:t>,</w:t>
            </w:r>
            <w:r w:rsidRPr="00E53F0F">
              <w:t xml:space="preserve"> χωρίς την άδειά τους, ειδικά αν αυτές μπορούν να τους κάνουν να νιώσουν άβολα ή να προκαλέσουν σχόλια. Η φίλη της μπορεί να ενοχληθεί. Θα διακινδύνευε να χάσει τη φίλη της για ένα αστείο; Η φωτογραφία εύκολα μπορεί να αλλάξει χέρια και κάποιος άλλος να </w:t>
            </w:r>
            <w:r w:rsidRPr="00792BA1">
              <w:t>τη</w:t>
            </w:r>
            <w:r w:rsidRPr="00E53F0F">
              <w:t xml:space="preserve"> χρησιμοποιήσει με αρνητικό τρόπο. </w:t>
            </w:r>
          </w:p>
          <w:p w:rsidR="007D2201" w:rsidRPr="00E53F0F" w:rsidRDefault="007D2201" w:rsidP="007D2201">
            <w:pPr>
              <w:pStyle w:val="ListParagraph"/>
              <w:numPr>
                <w:ilvl w:val="0"/>
                <w:numId w:val="13"/>
              </w:numPr>
              <w:ind w:right="226"/>
              <w:jc w:val="both"/>
            </w:pPr>
            <w:r w:rsidRPr="00E53F0F">
              <w:t>Μπορεί το βίντεο να φαίνεται αστείο</w:t>
            </w:r>
            <w:r>
              <w:t>,</w:t>
            </w:r>
            <w:r w:rsidRPr="00E53F0F">
              <w:t xml:space="preserve"> αλλά θα θέλαμε να ήμασταν εμείς στη θέση του παιδιού; Δεν πρέπει να προωθούμε κακές συμπεριφορές. Δεν είναι αστείο</w:t>
            </w:r>
            <w:r>
              <w:t>,</w:t>
            </w:r>
            <w:r w:rsidRPr="00E53F0F">
              <w:t xml:space="preserve"> αν κάποιος μπορεί να πληγωθεί. Το καλύτερο που έχουμε να κάνουμε</w:t>
            </w:r>
            <w:r>
              <w:t>,</w:t>
            </w:r>
            <w:r w:rsidRPr="00E53F0F">
              <w:t xml:space="preserve"> είναι να το αναφέρουμε σε κάποιον δάσκαλο</w:t>
            </w:r>
            <w:r>
              <w:t>/α</w:t>
            </w:r>
            <w:r w:rsidRPr="00E53F0F">
              <w:t xml:space="preserve"> στο σχολείο, ειδικά αν το παιδί είναι στο σχολείο μας. Μπορεί αυτό να συμβαίνει συστηματικά και</w:t>
            </w:r>
            <w:r>
              <w:t>,</w:t>
            </w:r>
            <w:r w:rsidRPr="00E53F0F">
              <w:t xml:space="preserve"> αν το αναφέρουμε</w:t>
            </w:r>
            <w:r>
              <w:t>,</w:t>
            </w:r>
            <w:r w:rsidRPr="00E53F0F">
              <w:t xml:space="preserve"> να βοηθ</w:t>
            </w:r>
            <w:r>
              <w:t>ήσουμε</w:t>
            </w:r>
            <w:r w:rsidRPr="00E53F0F">
              <w:t xml:space="preserve"> κάποιον. </w:t>
            </w:r>
          </w:p>
          <w:p w:rsidR="007D2201" w:rsidRPr="00E53F0F" w:rsidRDefault="007D2201" w:rsidP="007D2201">
            <w:pPr>
              <w:pStyle w:val="ListParagraph"/>
              <w:numPr>
                <w:ilvl w:val="0"/>
                <w:numId w:val="13"/>
              </w:numPr>
              <w:ind w:right="226"/>
              <w:jc w:val="both"/>
            </w:pPr>
            <w:r w:rsidRPr="00E53F0F">
              <w:t>Η εκδίκηση για μια κακή πράξη μ</w:t>
            </w:r>
            <w:r>
              <w:t>ά</w:t>
            </w:r>
            <w:r w:rsidRPr="00E53F0F">
              <w:t>ς κάνει να γινόμαστε εμείς οι κακοί και να χάνουμε το δίκιο μας. Στο διαδίκτυο οι πράξεις μας αποκτούν διάρκεια και οποιοσδήποτε μπορεί να δει τα σχόλιά μας. Είναι διαφορετικό να λέω κάτι στην αυλή του σχολείου από ό</w:t>
            </w:r>
            <w:r>
              <w:t>,</w:t>
            </w:r>
            <w:r w:rsidRPr="00E53F0F">
              <w:t>τι στο διαδίκτυο. Μια ομάδα μίσους δεν θα κάνει τη Λουκία να αλλάξει συμπεριφορά, το πιο πιθανό να καταφέρει να την πληγώσει</w:t>
            </w:r>
            <w:r>
              <w:t>,</w:t>
            </w:r>
            <w:r w:rsidRPr="00E53F0F">
              <w:t xml:space="preserve"> χωρίς να ξέρουμε τι θα φέρει αυτό και να μας βάλει και εμάς σε μπελάδες</w:t>
            </w:r>
            <w:r>
              <w:t>,</w:t>
            </w:r>
            <w:r w:rsidRPr="00E53F0F">
              <w:t xml:space="preserve"> εφόσον η Λουκία έχει κάθε δικαίωμα να το καταγγείλει. Το καλύτερο που έχουμε να κάνουμε</w:t>
            </w:r>
            <w:r>
              <w:t>,</w:t>
            </w:r>
            <w:r w:rsidRPr="00E53F0F">
              <w:t xml:space="preserve"> είναι να εξηγήσουμε στην Πηνελόπη τους κινδύνους</w:t>
            </w:r>
            <w:r>
              <w:t>,</w:t>
            </w:r>
            <w:r w:rsidRPr="00E53F0F">
              <w:t xml:space="preserve"> για να διαγράψει την ομάδα και</w:t>
            </w:r>
            <w:r>
              <w:t>,</w:t>
            </w:r>
            <w:r w:rsidRPr="00E53F0F">
              <w:t xml:space="preserve"> αν έχουμε πρόβλημα με τη Λουκία</w:t>
            </w:r>
            <w:r>
              <w:t>,</w:t>
            </w:r>
            <w:r w:rsidRPr="00E53F0F">
              <w:t xml:space="preserve"> καλύτερα να μιλήσουμε μαζί της </w:t>
            </w:r>
            <w:r>
              <w:t>ή/</w:t>
            </w:r>
            <w:r w:rsidRPr="00E53F0F">
              <w:t>και να ζητήσουμε τη βοήθεια του/της εκπαιδευτικού.</w:t>
            </w:r>
          </w:p>
          <w:p w:rsidR="007D2201" w:rsidRPr="00E53F0F" w:rsidRDefault="007D2201" w:rsidP="007D2201">
            <w:pPr>
              <w:pStyle w:val="ListParagraph"/>
              <w:numPr>
                <w:ilvl w:val="0"/>
                <w:numId w:val="13"/>
              </w:numPr>
              <w:jc w:val="both"/>
            </w:pPr>
            <w:r w:rsidRPr="00E53F0F">
              <w:t>Είναι παράνομο να υποκρίνομαι ότι είμαι κάποιος άλλος! Μπορώ να μιλήσω με τη Νικολέτα</w:t>
            </w:r>
            <w:r>
              <w:t>,</w:t>
            </w:r>
            <w:r w:rsidRPr="00E53F0F">
              <w:t xml:space="preserve"> αν θέλω να πάω στο πάρτι της ή μπορώ να αποδεχτώ ότι έχω άλλους φίλους και δεν γίνεται να με συμπαθούν όλοι. Δεν υπάρχει λόγος να αναλώσω τόση ενέργεια</w:t>
            </w:r>
            <w:r>
              <w:t>,</w:t>
            </w:r>
            <w:r w:rsidRPr="00E53F0F">
              <w:t xml:space="preserve"> για να κάνω κάτι τέτοιο. Δεν είναι τόσο δύσκολο να με ανακαλύψουν και μπορεί να κάνω πολύ περισσότερη ζημιά σε περισσότερους ανθρώπους από ό</w:t>
            </w:r>
            <w:r>
              <w:t>,</w:t>
            </w:r>
            <w:r w:rsidRPr="00E53F0F">
              <w:t>τι θα ήθελα.</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jc w:val="both"/>
            </w:pPr>
          </w:p>
        </w:tc>
      </w:tr>
      <w:tr w:rsidR="007D2201" w:rsidRPr="006A0D64"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spacing w:line="276" w:lineRule="auto"/>
              <w:jc w:val="both"/>
              <w:rPr>
                <w:color w:val="9A95C8"/>
              </w:rPr>
            </w:pPr>
            <w:r w:rsidRPr="006A0D64">
              <w:rPr>
                <w:b/>
                <w:color w:val="9A95C8"/>
              </w:rPr>
              <w:t>Δραστηριότητα 3: Και τα αστεία έχουν όρια</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jc w:val="both"/>
            </w:pPr>
            <w:r w:rsidRPr="00E53F0F">
              <w:t xml:space="preserve">Ρωτούμε: Ποια είναι τα σημάδια </w:t>
            </w:r>
            <w:r>
              <w:t xml:space="preserve">που μας δείχνουν </w:t>
            </w:r>
            <w:r w:rsidRPr="00E53F0F">
              <w:t xml:space="preserve">ότι το πείραγμα στο διαδίκτυο ξεπέρασε τα όρια </w:t>
            </w:r>
            <w:r>
              <w:t>και δεν είναι πια</w:t>
            </w:r>
            <w:r w:rsidRPr="00E53F0F">
              <w:t xml:space="preserve"> άκακο; Πώς θα νιώθει ο αποδέ</w:t>
            </w:r>
            <w:r>
              <w:t>κ</w:t>
            </w:r>
            <w:r w:rsidRPr="00E53F0F">
              <w:t>της; Πότε τα πειράγματα ξεπερνούν τα όρια;</w:t>
            </w:r>
          </w:p>
          <w:p w:rsidR="007D2201" w:rsidRPr="00E53F0F" w:rsidRDefault="007D2201" w:rsidP="00697BA4">
            <w:pPr>
              <w:spacing w:line="276" w:lineRule="auto"/>
              <w:jc w:val="both"/>
            </w:pPr>
            <w:r w:rsidRPr="00E53F0F">
              <w:t xml:space="preserve">Ενδεικτικές απαντήσεις: </w:t>
            </w:r>
          </w:p>
          <w:p w:rsidR="007D2201" w:rsidRPr="00E53F0F" w:rsidRDefault="007D2201" w:rsidP="007D2201">
            <w:pPr>
              <w:pStyle w:val="ListParagraph"/>
              <w:numPr>
                <w:ilvl w:val="0"/>
                <w:numId w:val="9"/>
              </w:numPr>
              <w:spacing w:line="276" w:lineRule="auto"/>
              <w:jc w:val="both"/>
            </w:pPr>
            <w:r w:rsidRPr="00E53F0F">
              <w:t>Οι δηλώσεις φαίνονται τρομακτικές</w:t>
            </w:r>
            <w:r>
              <w:t>,</w:t>
            </w:r>
            <w:r w:rsidRPr="00E53F0F">
              <w:t xml:space="preserve"> παρά αστείες</w:t>
            </w:r>
            <w:r>
              <w:t>.</w:t>
            </w:r>
          </w:p>
          <w:p w:rsidR="007D2201" w:rsidRPr="00E53F0F" w:rsidRDefault="007D2201" w:rsidP="007D2201">
            <w:pPr>
              <w:pStyle w:val="ListParagraph"/>
              <w:numPr>
                <w:ilvl w:val="0"/>
                <w:numId w:val="9"/>
              </w:numPr>
              <w:spacing w:line="276" w:lineRule="auto"/>
              <w:jc w:val="both"/>
            </w:pPr>
            <w:r w:rsidRPr="00E53F0F">
              <w:t>Τα μηνύματα είναι επανειλημμένα</w:t>
            </w:r>
            <w:r>
              <w:t>.</w:t>
            </w:r>
          </w:p>
          <w:p w:rsidR="007D2201" w:rsidRPr="00E53F0F" w:rsidRDefault="007D2201" w:rsidP="007D2201">
            <w:pPr>
              <w:pStyle w:val="ListParagraph"/>
              <w:numPr>
                <w:ilvl w:val="0"/>
                <w:numId w:val="9"/>
              </w:numPr>
              <w:spacing w:line="276" w:lineRule="auto"/>
              <w:jc w:val="both"/>
            </w:pPr>
            <w:r w:rsidRPr="00E53F0F">
              <w:t>Νιώθεις αβοήθητος</w:t>
            </w:r>
            <w:r>
              <w:t>.</w:t>
            </w:r>
          </w:p>
          <w:p w:rsidR="007D2201" w:rsidRPr="00E53F0F" w:rsidRDefault="007D2201" w:rsidP="007D2201">
            <w:pPr>
              <w:pStyle w:val="ListParagraph"/>
              <w:numPr>
                <w:ilvl w:val="0"/>
                <w:numId w:val="9"/>
              </w:numPr>
              <w:spacing w:line="276" w:lineRule="auto"/>
              <w:jc w:val="both"/>
            </w:pPr>
            <w:r w:rsidRPr="00E53F0F">
              <w:t>Νιώθεις ότι θα βλάψει τη φήμη σου</w:t>
            </w:r>
            <w:r>
              <w:t>.</w:t>
            </w:r>
          </w:p>
          <w:p w:rsidR="007D2201" w:rsidRPr="00E53F0F" w:rsidRDefault="007D2201" w:rsidP="007D2201">
            <w:pPr>
              <w:pStyle w:val="ListParagraph"/>
              <w:numPr>
                <w:ilvl w:val="0"/>
                <w:numId w:val="9"/>
              </w:numPr>
              <w:spacing w:line="276" w:lineRule="auto"/>
              <w:jc w:val="both"/>
            </w:pPr>
            <w:r w:rsidRPr="00E53F0F">
              <w:t>Φοβάσαι για την ασφάλειά σου</w:t>
            </w:r>
            <w:r>
              <w:t xml:space="preserve">. </w:t>
            </w:r>
            <w:r w:rsidRPr="00E53F0F">
              <w:t xml:space="preserve"> (Περιλαμβάνουν φυσικές απειλές)</w:t>
            </w:r>
          </w:p>
          <w:p w:rsidR="007D2201" w:rsidRPr="00E53F0F" w:rsidRDefault="007D2201" w:rsidP="007D2201">
            <w:pPr>
              <w:pStyle w:val="ListParagraph"/>
              <w:numPr>
                <w:ilvl w:val="0"/>
                <w:numId w:val="9"/>
              </w:numPr>
              <w:spacing w:line="276" w:lineRule="auto"/>
              <w:jc w:val="both"/>
            </w:pPr>
            <w:r w:rsidRPr="00E53F0F">
              <w:t>Εμπλέκονται πολλά άτομα</w:t>
            </w:r>
            <w:r>
              <w:t>,</w:t>
            </w:r>
            <w:r w:rsidRPr="00E53F0F">
              <w:t xml:space="preserve"> έτσι νιώθεις ότι δε</w:t>
            </w:r>
            <w:r>
              <w:t>ν</w:t>
            </w:r>
            <w:r w:rsidRPr="00E53F0F">
              <w:t xml:space="preserve"> μπορείς να ξεφύγεις</w:t>
            </w:r>
            <w:r>
              <w:t>.</w:t>
            </w:r>
          </w:p>
          <w:p w:rsidR="007D2201" w:rsidRPr="00E53F0F" w:rsidRDefault="007D2201" w:rsidP="007D2201">
            <w:pPr>
              <w:pStyle w:val="ListParagraph"/>
              <w:numPr>
                <w:ilvl w:val="0"/>
                <w:numId w:val="9"/>
              </w:numPr>
              <w:spacing w:line="276" w:lineRule="auto"/>
              <w:jc w:val="both"/>
            </w:pPr>
            <w:r w:rsidRPr="00E53F0F">
              <w:t>Τα άτομα συμμετέχουν σε ομιλία μίσους (λεκτική επίθεση με στόχο κάποιο</w:t>
            </w:r>
            <w:r>
              <w:t>ν,</w:t>
            </w:r>
            <w:r w:rsidRPr="00E53F0F">
              <w:t xml:space="preserve"> λόγω της φυλής, </w:t>
            </w:r>
            <w:r>
              <w:t xml:space="preserve">του </w:t>
            </w:r>
            <w:r w:rsidRPr="00E53F0F">
              <w:t xml:space="preserve">φύλου, </w:t>
            </w:r>
            <w:r>
              <w:t xml:space="preserve">της </w:t>
            </w:r>
            <w:r w:rsidRPr="00E53F0F">
              <w:t xml:space="preserve">θρησκείας ή </w:t>
            </w:r>
            <w:r>
              <w:t xml:space="preserve">του </w:t>
            </w:r>
            <w:r w:rsidRPr="00E53F0F">
              <w:t>σεξουαλικού προσανατολισμού</w:t>
            </w:r>
            <w:r>
              <w:t xml:space="preserve"> του</w:t>
            </w:r>
            <w:r w:rsidRPr="00E53F0F">
              <w:t>)</w:t>
            </w:r>
            <w:r>
              <w:t>.</w:t>
            </w:r>
          </w:p>
          <w:p w:rsidR="007D2201" w:rsidRPr="00E53F0F" w:rsidRDefault="007D2201" w:rsidP="00697BA4">
            <w:pPr>
              <w:spacing w:line="276" w:lineRule="auto"/>
              <w:jc w:val="both"/>
            </w:pPr>
            <w:r w:rsidRPr="00E53F0F">
              <w:t xml:space="preserve">(Αναφέρουμε όσα από αυτά δεν αναφέρουν οι μαθητές.) </w:t>
            </w:r>
          </w:p>
          <w:p w:rsidR="007D2201" w:rsidRPr="00E53F0F" w:rsidRDefault="007D2201" w:rsidP="00697BA4">
            <w:pPr>
              <w:spacing w:line="276" w:lineRule="auto"/>
              <w:jc w:val="both"/>
            </w:pPr>
          </w:p>
          <w:p w:rsidR="007D2201" w:rsidRPr="00A5365D" w:rsidRDefault="007D2201" w:rsidP="00697BA4">
            <w:pPr>
              <w:spacing w:line="276" w:lineRule="auto"/>
              <w:jc w:val="both"/>
            </w:pPr>
            <w:r w:rsidRPr="00E53F0F">
              <w:t>Εξηγήστε στους μαθητές ότι είναι λογικό να μην ξέρουμε τι να κάνουμε σε καταστάσεις διαδικτυακού εκφοβισμού, αλλά υπάρχουν περιπτώσεις στις οποίες πρέπει να τον αναφέρουν.</w:t>
            </w:r>
            <w:r w:rsidRPr="00E53F0F">
              <w:rPr>
                <w:color w:val="E36C0A" w:themeColor="accent6" w:themeShade="BF"/>
              </w:rPr>
              <w:t xml:space="preserve"> </w:t>
            </w:r>
            <w:r w:rsidRPr="00E53F0F">
              <w:t>Δώστε τους να καταλάβουν ότι</w:t>
            </w:r>
            <w:r>
              <w:t>,</w:t>
            </w:r>
            <w:r w:rsidRPr="00E53F0F">
              <w:t xml:space="preserve"> όταν η παρενόχληση στον κυβερνοχώρο το</w:t>
            </w:r>
            <w:r>
              <w:t>ύ</w:t>
            </w:r>
            <w:r w:rsidRPr="00E53F0F">
              <w:t xml:space="preserve">ς κάνει να αισθάνονται θυμό, απογοήτευση, στενοχώρια, ή φόβο </w:t>
            </w:r>
            <w:r>
              <w:t>-</w:t>
            </w:r>
            <w:r w:rsidRPr="00E53F0F">
              <w:t>και ειδικά</w:t>
            </w:r>
            <w:r>
              <w:t>,</w:t>
            </w:r>
            <w:r w:rsidRPr="00E53F0F">
              <w:t xml:space="preserve"> όταν δεν ξέρεις ποιος στέλνει τα ενοχλητικά μηνύματα</w:t>
            </w:r>
            <w:r>
              <w:t xml:space="preserve">- </w:t>
            </w:r>
            <w:r w:rsidRPr="00E53F0F">
              <w:t xml:space="preserve"> είναι σημαντικό να πουν αμέσως σε έναν ενήλικα που εμπιστεύονται (κάποιον που θα τους ακούσει και που αυτοί πιστεύουν ότι θα έχει τις δεξιότητες, την επιθυμία και την εξουσία να τους βοηθήσει)</w:t>
            </w:r>
            <w:r>
              <w:t>,</w:t>
            </w:r>
            <w:r w:rsidRPr="00E53F0F">
              <w:t xml:space="preserve"> εάν οποιαδήποτε από τις πιο πάνω καταστάσεις προκύψουν. Ζητήστε τους να σκεφτούν δύο άτομα στα οποία θα μιλούσαν σε μια τέτοια κατάσταση. Αναφέρουμε στους μαθητές ότι υπάρχουν ιστοσελίδες</w:t>
            </w:r>
            <w:r>
              <w:t>,</w:t>
            </w:r>
            <w:r w:rsidRPr="00E53F0F">
              <w:t xml:space="preserve"> από τις οποίες μπορούν να πάρουν περισσότερες πληροφορίες και τηλέφωνα</w:t>
            </w:r>
            <w:r>
              <w:t>,</w:t>
            </w:r>
            <w:r w:rsidRPr="00E53F0F">
              <w:t xml:space="preserve"> για να ζητήσουν βοήθεια ή για να καταγγείλουν παράνομη συμπεριφορά για τέτοια θέματα και θέματα που αφορούν στο διαδίκτυο. Ας γνωρίζουν οι μαθητές ότι οποιαδήποτε συμπεριφορά έχει σκοπό να πληγώσει κάποιο</w:t>
            </w:r>
            <w:r>
              <w:t>ν,</w:t>
            </w:r>
            <w:r w:rsidRPr="00E53F0F">
              <w:t xml:space="preserve"> λαμβάνεται σοβαρά υπόψη από τους γονείς, τα σχολεία και την αστυνομία. Βάζουμε</w:t>
            </w:r>
            <w:r>
              <w:t xml:space="preserve"> </w:t>
            </w:r>
            <w:r w:rsidRPr="00E53F0F">
              <w:t xml:space="preserve">στην πινακίδα </w:t>
            </w:r>
            <w:r>
              <w:t xml:space="preserve">την αφίσα </w:t>
            </w:r>
            <w:r w:rsidRPr="00E53F0F">
              <w:t>με στοιχεία για το Κέντρο Ασφαλούς Διαδικτύου (στο παράρτημα</w:t>
            </w:r>
            <w:r>
              <w:t xml:space="preserve"> – τέλος του βιβλιαρίου</w:t>
            </w:r>
            <w:r w:rsidRPr="00E53F0F">
              <w:t>)</w:t>
            </w:r>
            <w:r>
              <w:t>.</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jc w:val="both"/>
            </w:pPr>
          </w:p>
        </w:tc>
      </w:tr>
      <w:tr w:rsidR="007D2201" w:rsidRPr="006A0D64"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spacing w:line="276" w:lineRule="auto"/>
              <w:jc w:val="both"/>
              <w:rPr>
                <w:color w:val="9A95C8"/>
              </w:rPr>
            </w:pPr>
            <w:r w:rsidRPr="006A0D64">
              <w:rPr>
                <w:b/>
                <w:color w:val="9A95C8"/>
              </w:rPr>
              <w:t>Δραστηριότητα 4: Κανόνες</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pStyle w:val="Default"/>
              <w:spacing w:line="276" w:lineRule="auto"/>
              <w:ind w:right="226"/>
              <w:jc w:val="both"/>
              <w:rPr>
                <w:rFonts w:asciiTheme="minorHAnsi" w:hAnsiTheme="minorHAnsi"/>
                <w:color w:val="auto"/>
                <w:sz w:val="22"/>
                <w:szCs w:val="22"/>
              </w:rPr>
            </w:pPr>
            <w:r w:rsidRPr="00E53F0F">
              <w:rPr>
                <w:rFonts w:asciiTheme="minorHAnsi" w:hAnsiTheme="minorHAnsi"/>
                <w:color w:val="auto"/>
                <w:sz w:val="22"/>
                <w:szCs w:val="22"/>
              </w:rPr>
              <w:t xml:space="preserve">Ζητούμε να σχολιάσουν τους ακόλουθους κανόνες:  </w:t>
            </w:r>
          </w:p>
          <w:p w:rsidR="007D2201" w:rsidRPr="00E53F0F" w:rsidRDefault="007D2201" w:rsidP="007D2201">
            <w:pPr>
              <w:pStyle w:val="Default"/>
              <w:numPr>
                <w:ilvl w:val="0"/>
                <w:numId w:val="10"/>
              </w:numPr>
              <w:spacing w:line="276" w:lineRule="auto"/>
              <w:ind w:right="226"/>
              <w:jc w:val="both"/>
              <w:rPr>
                <w:rFonts w:asciiTheme="minorHAnsi" w:hAnsiTheme="minorHAnsi"/>
                <w:color w:val="auto"/>
                <w:sz w:val="22"/>
                <w:szCs w:val="22"/>
              </w:rPr>
            </w:pPr>
            <w:r w:rsidRPr="00E53F0F">
              <w:rPr>
                <w:rFonts w:asciiTheme="minorHAnsi" w:hAnsiTheme="minorHAnsi"/>
                <w:color w:val="auto"/>
                <w:sz w:val="22"/>
                <w:szCs w:val="22"/>
              </w:rPr>
              <w:t xml:space="preserve">Θυμάμαι τον χρυσό κανόνα: Δεν κάνω πράγματα στους άλλους που δεν θέλω να κάνουν σε εμένα. </w:t>
            </w:r>
          </w:p>
          <w:p w:rsidR="007D2201" w:rsidRPr="00E53F0F" w:rsidRDefault="007D2201" w:rsidP="007D2201">
            <w:pPr>
              <w:pStyle w:val="Default"/>
              <w:numPr>
                <w:ilvl w:val="0"/>
                <w:numId w:val="10"/>
              </w:numPr>
              <w:spacing w:line="276" w:lineRule="auto"/>
              <w:ind w:right="226"/>
              <w:jc w:val="both"/>
              <w:rPr>
                <w:rFonts w:asciiTheme="minorHAnsi" w:hAnsiTheme="minorHAnsi"/>
                <w:color w:val="auto"/>
                <w:sz w:val="22"/>
                <w:szCs w:val="22"/>
              </w:rPr>
            </w:pPr>
            <w:r w:rsidRPr="00E53F0F">
              <w:rPr>
                <w:rFonts w:asciiTheme="minorHAnsi" w:hAnsiTheme="minorHAnsi"/>
                <w:color w:val="auto"/>
                <w:sz w:val="22"/>
                <w:szCs w:val="22"/>
              </w:rPr>
              <w:t xml:space="preserve">Πριν </w:t>
            </w:r>
            <w:r>
              <w:rPr>
                <w:rFonts w:asciiTheme="minorHAnsi" w:hAnsiTheme="minorHAnsi"/>
                <w:color w:val="auto"/>
                <w:sz w:val="22"/>
                <w:szCs w:val="22"/>
              </w:rPr>
              <w:t xml:space="preserve">να </w:t>
            </w:r>
            <w:r w:rsidRPr="00E53F0F">
              <w:rPr>
                <w:rFonts w:asciiTheme="minorHAnsi" w:hAnsiTheme="minorHAnsi"/>
                <w:color w:val="auto"/>
                <w:sz w:val="22"/>
                <w:szCs w:val="22"/>
              </w:rPr>
              <w:t>γράψω/πω/κάνω κάτι σε κάποιον άλλο</w:t>
            </w:r>
            <w:r>
              <w:rPr>
                <w:rFonts w:asciiTheme="minorHAnsi" w:hAnsiTheme="minorHAnsi"/>
                <w:color w:val="auto"/>
                <w:sz w:val="22"/>
                <w:szCs w:val="22"/>
              </w:rPr>
              <w:t>,</w:t>
            </w:r>
            <w:r w:rsidRPr="00E53F0F">
              <w:rPr>
                <w:rFonts w:asciiTheme="minorHAnsi" w:hAnsiTheme="minorHAnsi"/>
                <w:color w:val="auto"/>
                <w:sz w:val="22"/>
                <w:szCs w:val="22"/>
              </w:rPr>
              <w:t xml:space="preserve"> σταματώ και σκέφτομαι: Πώς θα τον κάνω να αισθανθεί; Τι προβλήματα μπορεί να δημιουργήσω;</w:t>
            </w:r>
          </w:p>
          <w:p w:rsidR="007D2201" w:rsidRPr="00E53F0F" w:rsidRDefault="007D2201" w:rsidP="00697BA4">
            <w:pPr>
              <w:pStyle w:val="Default"/>
              <w:spacing w:line="276" w:lineRule="auto"/>
              <w:ind w:right="226"/>
              <w:jc w:val="both"/>
              <w:rPr>
                <w:rFonts w:asciiTheme="minorHAnsi" w:hAnsiTheme="minorHAnsi"/>
                <w:color w:val="auto"/>
                <w:sz w:val="22"/>
                <w:szCs w:val="22"/>
              </w:rPr>
            </w:pPr>
            <w:r w:rsidRPr="00E53F0F">
              <w:rPr>
                <w:rFonts w:asciiTheme="minorHAnsi" w:hAnsiTheme="minorHAnsi"/>
                <w:color w:val="auto"/>
                <w:sz w:val="22"/>
                <w:szCs w:val="22"/>
              </w:rPr>
              <w:t>Αναθέτουμε σε κάποια ομάδα που το επιθυμεί να γράψει τους κανόνες αυτούς σε μια αφίσα</w:t>
            </w:r>
            <w:r>
              <w:rPr>
                <w:rFonts w:asciiTheme="minorHAnsi" w:hAnsiTheme="minorHAnsi"/>
                <w:color w:val="auto"/>
                <w:sz w:val="22"/>
                <w:szCs w:val="22"/>
              </w:rPr>
              <w:t>,</w:t>
            </w:r>
            <w:r w:rsidRPr="00E53F0F">
              <w:rPr>
                <w:rFonts w:asciiTheme="minorHAnsi" w:hAnsiTheme="minorHAnsi"/>
                <w:color w:val="auto"/>
                <w:sz w:val="22"/>
                <w:szCs w:val="22"/>
              </w:rPr>
              <w:t xml:space="preserve"> για να μπουν στην πινακίδα.</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pStyle w:val="Default"/>
              <w:spacing w:line="276" w:lineRule="auto"/>
              <w:ind w:right="226"/>
              <w:jc w:val="both"/>
              <w:rPr>
                <w:rFonts w:asciiTheme="minorHAnsi" w:hAnsiTheme="minorHAnsi"/>
                <w:color w:val="auto"/>
                <w:sz w:val="22"/>
                <w:szCs w:val="22"/>
              </w:rPr>
            </w:pPr>
          </w:p>
        </w:tc>
      </w:tr>
      <w:tr w:rsidR="007D2201" w:rsidRPr="006A0D64"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spacing w:line="276" w:lineRule="auto"/>
              <w:jc w:val="both"/>
              <w:rPr>
                <w:color w:val="9A95C8"/>
                <w:u w:val="single"/>
              </w:rPr>
            </w:pPr>
            <w:r w:rsidRPr="006A0D64">
              <w:rPr>
                <w:b/>
                <w:color w:val="9A95C8"/>
              </w:rPr>
              <w:t xml:space="preserve">Ολοκλήρωση και </w:t>
            </w:r>
            <w:r>
              <w:rPr>
                <w:b/>
                <w:color w:val="9A95C8"/>
              </w:rPr>
              <w:t>α</w:t>
            </w:r>
            <w:r w:rsidRPr="006A0D64">
              <w:rPr>
                <w:b/>
                <w:color w:val="9A95C8"/>
              </w:rPr>
              <w:t>ξιολόγηση</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jc w:val="both"/>
            </w:pPr>
            <w:r w:rsidRPr="00E53F0F">
              <w:t>Χρησιμοποιούμε μερικές ερωτήσεις</w:t>
            </w:r>
            <w:r>
              <w:t>,</w:t>
            </w:r>
            <w:r w:rsidRPr="00E53F0F">
              <w:t xml:space="preserve"> για να αξιολογήσουμε αν οι μαθητές έχουν κατανοήσει τους στόχους του μαθήματος.</w:t>
            </w:r>
          </w:p>
          <w:p w:rsidR="007D2201" w:rsidRPr="00E53F0F" w:rsidRDefault="007D2201" w:rsidP="00697BA4">
            <w:pPr>
              <w:spacing w:line="276" w:lineRule="auto"/>
              <w:jc w:val="both"/>
            </w:pPr>
            <w:r w:rsidRPr="00E53F0F">
              <w:t xml:space="preserve">Ρωτούμε: </w:t>
            </w:r>
          </w:p>
          <w:p w:rsidR="007D2201" w:rsidRPr="00E53F0F" w:rsidRDefault="007D2201" w:rsidP="00697BA4">
            <w:pPr>
              <w:spacing w:line="276" w:lineRule="auto"/>
              <w:ind w:left="720"/>
              <w:jc w:val="both"/>
            </w:pPr>
            <w:r>
              <w:t>Μπορείτε να σκεφτείτε</w:t>
            </w:r>
            <w:r w:rsidRPr="00E53F0F">
              <w:t xml:space="preserve"> μερικές από τις διάφορες μορφές εκφοβισμού;</w:t>
            </w:r>
          </w:p>
          <w:p w:rsidR="007D2201" w:rsidRPr="00E53F0F" w:rsidRDefault="007D2201" w:rsidP="00697BA4">
            <w:pPr>
              <w:spacing w:line="276" w:lineRule="auto"/>
              <w:ind w:left="720"/>
              <w:jc w:val="both"/>
            </w:pPr>
            <w:r w:rsidRPr="00E53F0F">
              <w:t>Ενδεικτικές απαντήσεις:</w:t>
            </w:r>
          </w:p>
          <w:p w:rsidR="007D2201" w:rsidRPr="00E53F0F" w:rsidRDefault="007D2201" w:rsidP="007D2201">
            <w:pPr>
              <w:pStyle w:val="ListParagraph"/>
              <w:numPr>
                <w:ilvl w:val="0"/>
                <w:numId w:val="11"/>
              </w:numPr>
              <w:spacing w:line="276" w:lineRule="auto"/>
              <w:ind w:left="1440"/>
              <w:jc w:val="both"/>
            </w:pPr>
            <w:r w:rsidRPr="00E53F0F">
              <w:t>Παρενόχληση, από την οποία φαίνεται σχεδόν αδύνατο</w:t>
            </w:r>
            <w:r>
              <w:t>ν</w:t>
            </w:r>
            <w:r w:rsidRPr="00E53F0F">
              <w:t xml:space="preserve"> να ξεφύγει</w:t>
            </w:r>
            <w:r>
              <w:t xml:space="preserve"> κανείς.</w:t>
            </w:r>
          </w:p>
          <w:p w:rsidR="007D2201" w:rsidRPr="00E53F0F" w:rsidRDefault="007D2201" w:rsidP="007D2201">
            <w:pPr>
              <w:pStyle w:val="ListParagraph"/>
              <w:numPr>
                <w:ilvl w:val="0"/>
                <w:numId w:val="11"/>
              </w:numPr>
              <w:spacing w:line="276" w:lineRule="auto"/>
              <w:ind w:left="1440"/>
              <w:jc w:val="both"/>
            </w:pPr>
            <w:r w:rsidRPr="00E53F0F">
              <w:t xml:space="preserve">Εξαπάτηση, γιατί είναι ανέντιμο να υποδυθεί κάποιος κάποιον άλλο, </w:t>
            </w:r>
            <w:r>
              <w:t>καθώς</w:t>
            </w:r>
            <w:r w:rsidRPr="00E53F0F">
              <w:t xml:space="preserve"> αυτό μπορεί να βλάψει τη φήμη του</w:t>
            </w:r>
            <w:r>
              <w:t>.</w:t>
            </w:r>
          </w:p>
          <w:p w:rsidR="007D2201" w:rsidRPr="00E53F0F" w:rsidRDefault="007D2201" w:rsidP="007D2201">
            <w:pPr>
              <w:pStyle w:val="ListParagraph"/>
              <w:numPr>
                <w:ilvl w:val="0"/>
                <w:numId w:val="11"/>
              </w:numPr>
              <w:spacing w:line="276" w:lineRule="auto"/>
              <w:ind w:left="1440"/>
              <w:jc w:val="both"/>
            </w:pPr>
            <w:r w:rsidRPr="00E53F0F">
              <w:t>Υπερβολική και σκληρή γλώσσα</w:t>
            </w:r>
            <w:r>
              <w:t>.</w:t>
            </w:r>
          </w:p>
          <w:p w:rsidR="007D2201" w:rsidRPr="00E53F0F" w:rsidRDefault="007D2201" w:rsidP="007D2201">
            <w:pPr>
              <w:pStyle w:val="ListParagraph"/>
              <w:numPr>
                <w:ilvl w:val="0"/>
                <w:numId w:val="11"/>
              </w:numPr>
              <w:spacing w:line="276" w:lineRule="auto"/>
              <w:ind w:left="1440"/>
              <w:jc w:val="both"/>
            </w:pPr>
            <w:r w:rsidRPr="00E53F0F">
              <w:t>Λόγια μίσους, τα οποία δημιουργούν διακρίσεις, και είναι πολύ επιζήμια για τη φήμη κάποιου</w:t>
            </w:r>
            <w:r>
              <w:t>.</w:t>
            </w:r>
          </w:p>
          <w:p w:rsidR="007D2201" w:rsidRPr="00E53F0F" w:rsidRDefault="007D2201" w:rsidP="00697BA4">
            <w:pPr>
              <w:spacing w:line="276" w:lineRule="auto"/>
              <w:ind w:left="720"/>
              <w:jc w:val="both"/>
            </w:pPr>
            <w:r w:rsidRPr="00E53F0F">
              <w:t>Τι κάνουμε σε περίπτωση που δεχθούμε εκφοβισμό;</w:t>
            </w:r>
          </w:p>
          <w:p w:rsidR="007D2201" w:rsidRPr="00E53F0F" w:rsidRDefault="007D2201" w:rsidP="00697BA4">
            <w:pPr>
              <w:spacing w:line="276" w:lineRule="auto"/>
              <w:ind w:left="720"/>
              <w:jc w:val="both"/>
            </w:pPr>
            <w:r w:rsidRPr="00E53F0F">
              <w:t xml:space="preserve">Γιατί </w:t>
            </w:r>
            <w:r>
              <w:t xml:space="preserve">δεν πρέπει </w:t>
            </w:r>
            <w:r w:rsidRPr="00E53F0F">
              <w:t xml:space="preserve">να είμαστε εμείς οι κακοί στο διαδίκτυο; </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jc w:val="both"/>
              <w:rPr>
                <w:u w:val="single"/>
              </w:rPr>
            </w:pP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spacing w:line="276" w:lineRule="auto"/>
              <w:jc w:val="both"/>
              <w:rPr>
                <w:b/>
                <w:color w:val="9A95C8"/>
              </w:rPr>
            </w:pPr>
            <w:r w:rsidRPr="006A0D64">
              <w:rPr>
                <w:b/>
                <w:color w:val="9A95C8"/>
              </w:rPr>
              <w:t>Δραστηριότητα επέκτασης</w:t>
            </w: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E53F0F" w:rsidRDefault="007D2201" w:rsidP="00697BA4">
            <w:pPr>
              <w:spacing w:line="276" w:lineRule="auto"/>
              <w:jc w:val="both"/>
            </w:pPr>
            <w:r w:rsidRPr="00E53F0F">
              <w:t>Ζητούμε από τους μαθητές να δώσουν ιδέες για ένα ανώνυμο σύστημα αναφοράς. Πολλά άτομα θα ανέφεραν τον εκφοβισμό</w:t>
            </w:r>
            <w:r>
              <w:t>,</w:t>
            </w:r>
            <w:r w:rsidRPr="00E53F0F">
              <w:t xml:space="preserve"> αν δεν ήταν απαραίτη</w:t>
            </w:r>
            <w:bookmarkStart w:id="1" w:name="_GoBack"/>
            <w:bookmarkEnd w:id="1"/>
            <w:r w:rsidRPr="00E53F0F">
              <w:t>το να δηλώσουν την ταυτότητά τους. Τους ζητάμε να σκεφτούν τρόπους</w:t>
            </w:r>
            <w:r>
              <w:t>,</w:t>
            </w:r>
            <w:r w:rsidRPr="00E53F0F">
              <w:t xml:space="preserve"> για να αναφέρουν οι μαθητές ανώνυμα τον διαδικτυακό και μη εκφοβισμ</w:t>
            </w:r>
            <w:r>
              <w:t>ό</w:t>
            </w:r>
            <w:r w:rsidRPr="00E53F0F">
              <w:t xml:space="preserve"> στο σχολείο. Βάζουμε τα παιδιά να </w:t>
            </w:r>
            <w:r>
              <w:t xml:space="preserve">σκεφτούν </w:t>
            </w:r>
            <w:r w:rsidRPr="00E53F0F">
              <w:t>ένα σχέδιο δράσης για την αντιμετώπιση του προβλήματος και να ετοιμάσουν μια πειστική πρόταση</w:t>
            </w:r>
            <w:r>
              <w:t>,</w:t>
            </w:r>
            <w:r w:rsidRPr="00E53F0F">
              <w:t xml:space="preserve"> για να συμμετάσχουν οι εκπαιδευτικοί, οι μαθητές και οι γονείς.</w:t>
            </w:r>
          </w:p>
          <w:p w:rsidR="007D2201" w:rsidRPr="00E53F0F" w:rsidRDefault="007D2201" w:rsidP="00697BA4">
            <w:pPr>
              <w:spacing w:line="276" w:lineRule="auto"/>
              <w:jc w:val="both"/>
            </w:pPr>
          </w:p>
          <w:p w:rsidR="007D2201" w:rsidRPr="00E53F0F" w:rsidRDefault="007D2201" w:rsidP="00697BA4">
            <w:pPr>
              <w:spacing w:line="276" w:lineRule="auto"/>
              <w:jc w:val="both"/>
            </w:pPr>
          </w:p>
          <w:p w:rsidR="007D2201" w:rsidRPr="00E53F0F" w:rsidRDefault="007D2201" w:rsidP="00697BA4">
            <w:pPr>
              <w:jc w:val="both"/>
              <w:rPr>
                <w:u w:val="single"/>
              </w:rPr>
            </w:pPr>
          </w:p>
        </w:tc>
      </w:tr>
      <w:tr w:rsidR="007D2201" w:rsidRPr="00E53F0F" w:rsidTr="007D2201">
        <w:trPr>
          <w:jc w:val="center"/>
        </w:trPr>
        <w:tc>
          <w:tcPr>
            <w:tcW w:w="85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D2201" w:rsidRPr="006A0D64" w:rsidRDefault="007D2201" w:rsidP="00697BA4">
            <w:pPr>
              <w:jc w:val="both"/>
              <w:rPr>
                <w:b/>
                <w:color w:val="9A95C8"/>
              </w:rPr>
            </w:pPr>
          </w:p>
        </w:tc>
      </w:tr>
    </w:tbl>
    <w:p w:rsidR="007D2201" w:rsidRPr="009045B5" w:rsidRDefault="007D2201" w:rsidP="009045B5">
      <w:pPr>
        <w:rPr>
          <w:lang w:val="en-GB"/>
        </w:rPr>
      </w:pPr>
    </w:p>
    <w:sectPr w:rsidR="007D2201" w:rsidRPr="009045B5">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69F" w:rsidRDefault="00A1369F" w:rsidP="002D5EF5">
      <w:pPr>
        <w:spacing w:after="0" w:line="240" w:lineRule="auto"/>
      </w:pPr>
      <w:r>
        <w:separator/>
      </w:r>
    </w:p>
  </w:endnote>
  <w:endnote w:type="continuationSeparator" w:id="0">
    <w:p w:rsidR="00A1369F" w:rsidRDefault="00A1369F"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A1369F">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A1369F">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69F" w:rsidRDefault="00A1369F" w:rsidP="002D5EF5">
      <w:pPr>
        <w:spacing w:after="0" w:line="240" w:lineRule="auto"/>
      </w:pPr>
      <w:r>
        <w:separator/>
      </w:r>
    </w:p>
  </w:footnote>
  <w:footnote w:type="continuationSeparator" w:id="0">
    <w:p w:rsidR="00A1369F" w:rsidRDefault="00A1369F"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66460"/>
    <w:multiLevelType w:val="hybridMultilevel"/>
    <w:tmpl w:val="1A76832E"/>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1BCC285A"/>
    <w:multiLevelType w:val="hybridMultilevel"/>
    <w:tmpl w:val="940E6B7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nsid w:val="1F23279D"/>
    <w:multiLevelType w:val="hybridMultilevel"/>
    <w:tmpl w:val="FAF079CE"/>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4">
    <w:nsid w:val="2FC67340"/>
    <w:multiLevelType w:val="hybridMultilevel"/>
    <w:tmpl w:val="51020E8C"/>
    <w:lvl w:ilvl="0" w:tplc="C15A4CD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44DF4F1B"/>
    <w:multiLevelType w:val="hybridMultilevel"/>
    <w:tmpl w:val="F934DE8C"/>
    <w:lvl w:ilvl="0" w:tplc="04080001">
      <w:start w:val="1"/>
      <w:numFmt w:val="bullet"/>
      <w:lvlText w:val=""/>
      <w:lvlJc w:val="left"/>
      <w:pPr>
        <w:ind w:left="862"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4CA35390"/>
    <w:multiLevelType w:val="hybridMultilevel"/>
    <w:tmpl w:val="2D8003A8"/>
    <w:lvl w:ilvl="0" w:tplc="9754EEAE">
      <w:start w:val="1"/>
      <w:numFmt w:val="bullet"/>
      <w:lvlText w:val=""/>
      <w:lvlJc w:val="left"/>
      <w:pPr>
        <w:ind w:left="360" w:hanging="360"/>
      </w:pPr>
      <w:rPr>
        <w:rFonts w:ascii="Wingdings" w:hAnsi="Wingdings"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4CF941BA"/>
    <w:multiLevelType w:val="hybridMultilevel"/>
    <w:tmpl w:val="5E488B8E"/>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72D05DEB"/>
    <w:multiLevelType w:val="hybridMultilevel"/>
    <w:tmpl w:val="72523AEA"/>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nsid w:val="76C125EE"/>
    <w:multiLevelType w:val="hybridMultilevel"/>
    <w:tmpl w:val="A4528FEC"/>
    <w:lvl w:ilvl="0" w:tplc="93A0DDF8">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5"/>
  </w:num>
  <w:num w:numId="2">
    <w:abstractNumId w:val="10"/>
  </w:num>
  <w:num w:numId="3">
    <w:abstractNumId w:val="3"/>
  </w:num>
  <w:num w:numId="4">
    <w:abstractNumId w:val="9"/>
  </w:num>
  <w:num w:numId="5">
    <w:abstractNumId w:val="7"/>
  </w:num>
  <w:num w:numId="6">
    <w:abstractNumId w:val="2"/>
  </w:num>
  <w:num w:numId="7">
    <w:abstractNumId w:val="8"/>
  </w:num>
  <w:num w:numId="8">
    <w:abstractNumId w:val="0"/>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C554B"/>
    <w:rsid w:val="00501643"/>
    <w:rsid w:val="005D6A80"/>
    <w:rsid w:val="00671E4D"/>
    <w:rsid w:val="007D2201"/>
    <w:rsid w:val="008679EB"/>
    <w:rsid w:val="008F4F61"/>
    <w:rsid w:val="009045B5"/>
    <w:rsid w:val="00947350"/>
    <w:rsid w:val="00A1369F"/>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7D2201"/>
    <w:pPr>
      <w:autoSpaceDE w:val="0"/>
      <w:autoSpaceDN w:val="0"/>
      <w:adjustRightInd w:val="0"/>
      <w:spacing w:after="0" w:line="240" w:lineRule="auto"/>
    </w:pPr>
    <w:rPr>
      <w:rFonts w:ascii="Georgia" w:eastAsiaTheme="minorEastAsia" w:hAnsi="Georgia" w:cs="Georgia"/>
      <w:color w:val="000000"/>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7D2201"/>
    <w:pPr>
      <w:autoSpaceDE w:val="0"/>
      <w:autoSpaceDN w:val="0"/>
      <w:adjustRightInd w:val="0"/>
      <w:spacing w:after="0" w:line="240" w:lineRule="auto"/>
    </w:pPr>
    <w:rPr>
      <w:rFonts w:ascii="Georgia" w:eastAsiaTheme="minorEastAsia" w:hAnsi="Georgia" w:cs="Georgia"/>
      <w:color w:val="00000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sec_kindinoi_ekfobismos.html"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i.ac.cy/InternetSafety/eSafeSchool.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ferinternet.gr/index.php?objId=Category43&amp;parentobjId=Page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aferinternet.gr/index.php?objId=Category18&amp;childobjId=Category27&amp;parentobjId=Page2" TargetMode="External"/><Relationship Id="rId4" Type="http://schemas.openxmlformats.org/officeDocument/2006/relationships/settings" Target="settings.xml"/><Relationship Id="rId9" Type="http://schemas.openxmlformats.org/officeDocument/2006/relationships/hyperlink" Target="http://www.saferinternet.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1523</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2014-07-31T07:13:00Z</dcterms:modified>
</cp:coreProperties>
</file>