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52C" w:rsidRPr="00AB3A9A" w:rsidRDefault="006B552C" w:rsidP="006B552C">
      <w:pPr>
        <w:spacing w:before="240" w:after="0" w:line="240" w:lineRule="auto"/>
        <w:rPr>
          <w:b/>
        </w:rPr>
      </w:pPr>
      <w:r>
        <w:rPr>
          <w:b/>
          <w:color w:val="9A95C8"/>
        </w:rPr>
        <w:t>Βοηθητικό υλικό</w:t>
      </w:r>
      <w:r w:rsidRPr="00AB3A9A">
        <w:rPr>
          <w:b/>
          <w:color w:val="9A95C8"/>
        </w:rPr>
        <w:t xml:space="preserve"> μαθησιακής εισήγησης: </w:t>
      </w:r>
      <w:proofErr w:type="spellStart"/>
      <w:r w:rsidRPr="00E438B7">
        <w:rPr>
          <w:b/>
          <w:i/>
          <w:color w:val="9A95C8"/>
        </w:rPr>
        <w:t>Αναστοχασμός</w:t>
      </w:r>
      <w:proofErr w:type="spellEnd"/>
      <w:r w:rsidRPr="00E438B7">
        <w:rPr>
          <w:b/>
          <w:i/>
          <w:color w:val="9A95C8"/>
        </w:rPr>
        <w:t xml:space="preserve"> για τα δικαιώματα στο διαδίκτυο</w:t>
      </w:r>
      <w:r>
        <w:rPr>
          <w:b/>
          <w:i/>
          <w:color w:val="9A95C8"/>
        </w:rPr>
        <w:t xml:space="preserve"> (2)</w:t>
      </w:r>
    </w:p>
    <w:p w:rsidR="006B552C" w:rsidRDefault="006B552C" w:rsidP="006B552C">
      <w:pPr>
        <w:rPr>
          <w:rFonts w:cs="TT15Ct00"/>
          <w:b/>
          <w:bCs/>
        </w:rPr>
      </w:pPr>
    </w:p>
    <w:p w:rsidR="006B552C" w:rsidRPr="00E438B7" w:rsidRDefault="006B552C" w:rsidP="006B552C">
      <w:pPr>
        <w:autoSpaceDE w:val="0"/>
        <w:jc w:val="both"/>
        <w:rPr>
          <w:rFonts w:cs="TT15Ct00"/>
          <w:b/>
          <w:lang w:val="en-US"/>
        </w:rPr>
      </w:pPr>
      <w:proofErr w:type="spellStart"/>
      <w:r w:rsidRPr="00E438B7">
        <w:rPr>
          <w:rFonts w:cs="TT15Ct00"/>
          <w:b/>
          <w:lang w:val="en-US"/>
        </w:rPr>
        <w:t>Webwise</w:t>
      </w:r>
      <w:proofErr w:type="spellEnd"/>
      <w:r w:rsidRPr="00E438B7">
        <w:rPr>
          <w:rFonts w:cs="TT15Ct00"/>
          <w:b/>
          <w:lang w:val="en-US"/>
        </w:rPr>
        <w:t xml:space="preserve"> Charter of Online Rights of the Child*</w:t>
      </w:r>
    </w:p>
    <w:p w:rsidR="006B552C" w:rsidRPr="00E438B7" w:rsidRDefault="006B552C" w:rsidP="006B552C">
      <w:pPr>
        <w:autoSpaceDE w:val="0"/>
        <w:jc w:val="both"/>
        <w:rPr>
          <w:rFonts w:cs="TT15Ct00"/>
          <w:b/>
          <w:u w:val="single"/>
        </w:rPr>
      </w:pPr>
      <w:r w:rsidRPr="00E438B7">
        <w:rPr>
          <w:rFonts w:cs="TT15Ct00"/>
          <w:b/>
          <w:u w:val="single"/>
        </w:rPr>
        <w:t xml:space="preserve">Χάρτης των Διαδικτυακών Δικαιωμάτων του Παιδιού </w:t>
      </w:r>
    </w:p>
    <w:p w:rsidR="006B552C" w:rsidRPr="00E438B7" w:rsidRDefault="006B552C" w:rsidP="006B552C">
      <w:pPr>
        <w:autoSpaceDE w:val="0"/>
        <w:spacing w:after="0"/>
        <w:jc w:val="both"/>
        <w:rPr>
          <w:rFonts w:cs="Times New Roman"/>
        </w:rPr>
      </w:pPr>
    </w:p>
    <w:p w:rsidR="006B552C" w:rsidRPr="00E438B7" w:rsidRDefault="006B552C" w:rsidP="006B552C">
      <w:pPr>
        <w:autoSpaceDE w:val="0"/>
        <w:jc w:val="both"/>
        <w:rPr>
          <w:rFonts w:cs="TT15Ct00"/>
        </w:rPr>
      </w:pPr>
      <w:r w:rsidRPr="00E438B7">
        <w:rPr>
          <w:rFonts w:cs="TT15Ct00"/>
        </w:rPr>
        <w:t xml:space="preserve">Τα δικαιώματα που καταγράφονται πιο κάτω βασίζονται σε ένα άρθρο της </w:t>
      </w:r>
      <w:r>
        <w:rPr>
          <w:rFonts w:cs="TT15Ct00"/>
        </w:rPr>
        <w:t xml:space="preserve">Σύμβασης του Ο.Η.Ε. </w:t>
      </w:r>
      <w:r w:rsidRPr="00E438B7">
        <w:rPr>
          <w:rFonts w:cs="TT15Ct00"/>
        </w:rPr>
        <w:t xml:space="preserve"> για τα Δικαιώματα του Παιδιού </w:t>
      </w:r>
      <w:r>
        <w:rPr>
          <w:rFonts w:cs="TT15Ct00"/>
        </w:rPr>
        <w:t>(βλ.</w:t>
      </w:r>
      <w:r w:rsidRPr="00E438B7">
        <w:rPr>
          <w:rFonts w:cs="TT15Ct00"/>
        </w:rPr>
        <w:t xml:space="preserve"> </w:t>
      </w:r>
      <w:hyperlink r:id="rId8" w:history="1">
        <w:r w:rsidRPr="00E438B7">
          <w:rPr>
            <w:rStyle w:val="Hyperlink"/>
          </w:rPr>
          <w:t>www.unicef.org/crc</w:t>
        </w:r>
      </w:hyperlink>
      <w:hyperlink r:id="rId9" w:history="1">
        <w:r w:rsidRPr="00E438B7">
          <w:rPr>
            <w:rStyle w:val="Hyperlink"/>
          </w:rPr>
          <w:t>/</w:t>
        </w:r>
      </w:hyperlink>
      <w:r>
        <w:t>)</w:t>
      </w:r>
      <w:r w:rsidRPr="00E438B7">
        <w:rPr>
          <w:rFonts w:cs="TT15Ct00"/>
        </w:rPr>
        <w:t>.</w:t>
      </w:r>
    </w:p>
    <w:p w:rsidR="006B552C" w:rsidRPr="00E438B7" w:rsidRDefault="006B552C" w:rsidP="006B552C">
      <w:pPr>
        <w:spacing w:after="0"/>
        <w:jc w:val="both"/>
        <w:rPr>
          <w:rFonts w:cs="TT15Ct00"/>
        </w:rPr>
      </w:pPr>
    </w:p>
    <w:p w:rsidR="006B552C" w:rsidRPr="00E438B7" w:rsidRDefault="006B552C" w:rsidP="006B552C">
      <w:pPr>
        <w:numPr>
          <w:ilvl w:val="0"/>
          <w:numId w:val="5"/>
        </w:numPr>
        <w:suppressAutoHyphens/>
        <w:spacing w:after="0"/>
        <w:jc w:val="both"/>
        <w:rPr>
          <w:rFonts w:cs="TT15Ct00"/>
        </w:rPr>
      </w:pPr>
      <w:r w:rsidRPr="00E438B7">
        <w:rPr>
          <w:rFonts w:cs="TT15Ct00"/>
        </w:rPr>
        <w:t xml:space="preserve">Έχετε το δικαίωμα να προστατεύσετε την ταυτότητά σας στο διαδίκτυο. </w:t>
      </w:r>
    </w:p>
    <w:p w:rsidR="006B552C" w:rsidRPr="00E438B7" w:rsidRDefault="006B552C" w:rsidP="006B552C">
      <w:pPr>
        <w:numPr>
          <w:ilvl w:val="0"/>
          <w:numId w:val="5"/>
        </w:numPr>
        <w:suppressAutoHyphens/>
        <w:spacing w:after="0"/>
        <w:jc w:val="both"/>
        <w:rPr>
          <w:rFonts w:cs="TT15Ct00"/>
        </w:rPr>
      </w:pPr>
      <w:r w:rsidRPr="00E438B7">
        <w:rPr>
          <w:rFonts w:cs="TT15Ct00"/>
        </w:rPr>
        <w:t>Έχετε το δικαίωμα να παρακρατείτε προσωπικά στοιχεία</w:t>
      </w:r>
      <w:r>
        <w:rPr>
          <w:rFonts w:cs="TT15Ct00"/>
        </w:rPr>
        <w:t>,</w:t>
      </w:r>
      <w:r w:rsidRPr="00E438B7">
        <w:rPr>
          <w:rFonts w:cs="TT15Ct00"/>
        </w:rPr>
        <w:t xml:space="preserve"> αν δεν ξέρετε με ποιο</w:t>
      </w:r>
      <w:r>
        <w:rPr>
          <w:rFonts w:cs="TT15Ct00"/>
        </w:rPr>
        <w:t>ν</w:t>
      </w:r>
      <w:r w:rsidRPr="00E438B7">
        <w:rPr>
          <w:rFonts w:cs="TT15Ct00"/>
        </w:rPr>
        <w:t xml:space="preserve"> μιλάτε ή δεν αισθάνεστε σίγουροι. </w:t>
      </w:r>
    </w:p>
    <w:p w:rsidR="006B552C" w:rsidRPr="00E438B7" w:rsidRDefault="006B552C" w:rsidP="006B552C">
      <w:pPr>
        <w:numPr>
          <w:ilvl w:val="0"/>
          <w:numId w:val="5"/>
        </w:numPr>
        <w:suppressAutoHyphens/>
        <w:spacing w:after="0"/>
        <w:jc w:val="both"/>
        <w:rPr>
          <w:rFonts w:cs="TT15Ct00"/>
        </w:rPr>
      </w:pPr>
      <w:r w:rsidRPr="00E438B7">
        <w:rPr>
          <w:rFonts w:cs="TT15Ct00"/>
        </w:rPr>
        <w:t xml:space="preserve">Έχετε το δικαίωμα να συμμετέχετε, να διασκεδάζετε και να ερευνάτε για όλες τις πληροφορίες που είναι διαθέσιμες, οι οποίες είναι κατάλληλες για την ηλικία και την προσωπικότητά σας. </w:t>
      </w:r>
    </w:p>
    <w:p w:rsidR="006B552C" w:rsidRPr="00E438B7" w:rsidRDefault="006B552C" w:rsidP="006B552C">
      <w:pPr>
        <w:numPr>
          <w:ilvl w:val="0"/>
          <w:numId w:val="5"/>
        </w:numPr>
        <w:suppressAutoHyphens/>
        <w:spacing w:after="0"/>
        <w:jc w:val="both"/>
        <w:rPr>
          <w:rFonts w:cs="TT15Ct00"/>
        </w:rPr>
      </w:pPr>
      <w:r w:rsidRPr="00E438B7">
        <w:rPr>
          <w:rFonts w:cs="TT15Ct00"/>
        </w:rPr>
        <w:t xml:space="preserve">Έχετε το δικαίωμα να εκφραστείτε ελεύθερα στο διαδίκτυο, πάντα σεβόμενοι τους </w:t>
      </w:r>
      <w:bookmarkStart w:id="0" w:name="_GoBack"/>
      <w:bookmarkEnd w:id="0"/>
      <w:r w:rsidRPr="00E438B7">
        <w:rPr>
          <w:rFonts w:cs="TT15Ct00"/>
        </w:rPr>
        <w:t xml:space="preserve">άλλους. </w:t>
      </w:r>
    </w:p>
    <w:p w:rsidR="006B552C" w:rsidRPr="00E438B7" w:rsidRDefault="006B552C" w:rsidP="006B552C">
      <w:pPr>
        <w:numPr>
          <w:ilvl w:val="0"/>
          <w:numId w:val="5"/>
        </w:numPr>
        <w:suppressAutoHyphens/>
        <w:spacing w:after="0"/>
        <w:jc w:val="both"/>
        <w:rPr>
          <w:rFonts w:cs="TT15Ct00"/>
        </w:rPr>
      </w:pPr>
      <w:r w:rsidRPr="00E438B7">
        <w:rPr>
          <w:rFonts w:cs="TT15Ct00"/>
        </w:rPr>
        <w:t>Έχετε το δικαίωμα να σας ακούσουν και να σας αντιμετωπίσουν με σεβασμό.</w:t>
      </w:r>
    </w:p>
    <w:p w:rsidR="006B552C" w:rsidRPr="00E438B7" w:rsidRDefault="006B552C" w:rsidP="006B552C">
      <w:pPr>
        <w:numPr>
          <w:ilvl w:val="0"/>
          <w:numId w:val="5"/>
        </w:numPr>
        <w:suppressAutoHyphens/>
        <w:spacing w:after="0"/>
        <w:jc w:val="both"/>
        <w:rPr>
          <w:rFonts w:cs="TT15Ct00"/>
        </w:rPr>
      </w:pPr>
      <w:r w:rsidRPr="00E438B7">
        <w:rPr>
          <w:rFonts w:cs="TT15Ct00"/>
        </w:rPr>
        <w:t>Έχετε το δικαίωμα να διασφαλίσετε κάτι που έχετε δημιουργήσει οπουδήποτε, ακόμα και στο διαδίκτυο.</w:t>
      </w:r>
    </w:p>
    <w:p w:rsidR="006B552C" w:rsidRPr="00E438B7" w:rsidRDefault="006B552C" w:rsidP="006B552C">
      <w:pPr>
        <w:numPr>
          <w:ilvl w:val="0"/>
          <w:numId w:val="5"/>
        </w:numPr>
        <w:suppressAutoHyphens/>
        <w:spacing w:after="0"/>
        <w:jc w:val="both"/>
        <w:rPr>
          <w:rFonts w:cs="TT15Ct00"/>
        </w:rPr>
      </w:pPr>
      <w:r w:rsidRPr="00E438B7">
        <w:rPr>
          <w:rFonts w:cs="TT15Ct00"/>
        </w:rPr>
        <w:t>Έχετε το δικαίωμα να είστε κριτικός και να αμφισβητήσετε ή να συζητήσετε οτιδήποτε μπορείτε να διαβάσετε ή να συναντήσετε στο διαδίκτυο.</w:t>
      </w:r>
    </w:p>
    <w:p w:rsidR="006B552C" w:rsidRPr="00E438B7" w:rsidRDefault="006B552C" w:rsidP="006B552C">
      <w:pPr>
        <w:numPr>
          <w:ilvl w:val="0"/>
          <w:numId w:val="5"/>
        </w:numPr>
        <w:suppressAutoHyphens/>
        <w:spacing w:after="0"/>
        <w:jc w:val="both"/>
        <w:rPr>
          <w:rFonts w:cs="TT15Ct00"/>
        </w:rPr>
      </w:pPr>
      <w:r w:rsidRPr="00E438B7">
        <w:rPr>
          <w:rFonts w:cs="TT15Ct00"/>
        </w:rPr>
        <w:t>Έχετε το δικαίωμα να κάνετε χρήση των νέων τεχνολογιών</w:t>
      </w:r>
      <w:r>
        <w:rPr>
          <w:rFonts w:cs="TT15Ct00"/>
        </w:rPr>
        <w:t>,</w:t>
      </w:r>
      <w:r w:rsidRPr="00E438B7">
        <w:rPr>
          <w:rFonts w:cs="TT15Ct00"/>
        </w:rPr>
        <w:t xml:space="preserve"> για να αναπτύξετε την προσωπικότητά σας και να αυξήσετε τις δυνατότητές σας.</w:t>
      </w:r>
    </w:p>
    <w:p w:rsidR="006B552C" w:rsidRPr="00E438B7" w:rsidRDefault="006B552C" w:rsidP="006B552C">
      <w:pPr>
        <w:numPr>
          <w:ilvl w:val="0"/>
          <w:numId w:val="5"/>
        </w:numPr>
        <w:suppressAutoHyphens/>
        <w:spacing w:after="0"/>
        <w:jc w:val="both"/>
        <w:rPr>
          <w:rFonts w:cs="TT15Ct00"/>
        </w:rPr>
      </w:pPr>
      <w:r w:rsidRPr="00E438B7">
        <w:rPr>
          <w:rFonts w:cs="TT15Ct00"/>
        </w:rPr>
        <w:t>Έχετε το δικαίωμα να προστατεύσετε τον εαυτό σας από ιούς και ανεπιθύμητα μηνύματα (</w:t>
      </w:r>
      <w:proofErr w:type="spellStart"/>
      <w:r w:rsidRPr="00E438B7">
        <w:rPr>
          <w:rFonts w:cs="TT15Ct00"/>
        </w:rPr>
        <w:t>spam</w:t>
      </w:r>
      <w:proofErr w:type="spellEnd"/>
      <w:r w:rsidRPr="00E438B7">
        <w:rPr>
          <w:rFonts w:cs="TT15Ct00"/>
        </w:rPr>
        <w:t>).</w:t>
      </w:r>
    </w:p>
    <w:p w:rsidR="006B552C" w:rsidRPr="00E438B7" w:rsidRDefault="006B552C" w:rsidP="006B552C">
      <w:pPr>
        <w:jc w:val="both"/>
        <w:rPr>
          <w:rFonts w:cs="TT15Ct00"/>
        </w:rPr>
      </w:pPr>
    </w:p>
    <w:p w:rsidR="006B552C" w:rsidRPr="00E438B7" w:rsidRDefault="006B552C" w:rsidP="006B552C">
      <w:pPr>
        <w:jc w:val="both"/>
        <w:rPr>
          <w:rFonts w:cs="TT15Ct00"/>
        </w:rPr>
      </w:pPr>
      <w:r w:rsidRPr="00E438B7">
        <w:rPr>
          <w:rFonts w:cs="TT15Ct00"/>
        </w:rPr>
        <w:t xml:space="preserve">* Ο </w:t>
      </w:r>
      <w:proofErr w:type="spellStart"/>
      <w:r w:rsidRPr="00E438B7">
        <w:rPr>
          <w:rFonts w:cs="TT15Ct00"/>
        </w:rPr>
        <w:t>Webwise</w:t>
      </w:r>
      <w:proofErr w:type="spellEnd"/>
      <w:r w:rsidRPr="00E438B7">
        <w:rPr>
          <w:rFonts w:cs="TT15Ct00"/>
        </w:rPr>
        <w:t xml:space="preserve"> Χάρτη</w:t>
      </w:r>
      <w:r>
        <w:rPr>
          <w:rFonts w:cs="TT15Ct00"/>
        </w:rPr>
        <w:t>ς</w:t>
      </w:r>
      <w:r w:rsidRPr="00E438B7">
        <w:rPr>
          <w:rFonts w:cs="TT15Ct00"/>
        </w:rPr>
        <w:t xml:space="preserve"> των Διαδικτυακών Δικαιωμάτων του Παιδιού είναι</w:t>
      </w:r>
      <w:r>
        <w:rPr>
          <w:rFonts w:cs="TT15Ct00"/>
        </w:rPr>
        <w:t>,</w:t>
      </w:r>
      <w:r w:rsidRPr="00E438B7">
        <w:rPr>
          <w:rFonts w:cs="TT15Ct00"/>
        </w:rPr>
        <w:t xml:space="preserve"> επίσης</w:t>
      </w:r>
      <w:r>
        <w:rPr>
          <w:rFonts w:cs="TT15Ct00"/>
        </w:rPr>
        <w:t>,</w:t>
      </w:r>
      <w:r w:rsidRPr="00E438B7">
        <w:rPr>
          <w:rFonts w:cs="TT15Ct00"/>
        </w:rPr>
        <w:t xml:space="preserve"> διαθέσιμος στο διαδίκτυο: </w:t>
      </w:r>
    </w:p>
    <w:p w:rsidR="006B552C" w:rsidRDefault="006B552C" w:rsidP="006B552C">
      <w:pPr>
        <w:jc w:val="both"/>
        <w:rPr>
          <w:rFonts w:ascii="Myriad Pro" w:hAnsi="Myriad Pro" w:cs="TT15Ct00"/>
        </w:rPr>
      </w:pPr>
      <w:hyperlink r:id="rId10" w:history="1">
        <w:r w:rsidRPr="00E438B7">
          <w:rPr>
            <w:rStyle w:val="Hyperlink"/>
            <w:rFonts w:cs="TT15Ct00"/>
            <w:lang w:val="en-US"/>
          </w:rPr>
          <w:t>http</w:t>
        </w:r>
        <w:r w:rsidRPr="00E438B7">
          <w:rPr>
            <w:rStyle w:val="Hyperlink"/>
            <w:rFonts w:cs="TT15Ct00"/>
          </w:rPr>
          <w:t>://</w:t>
        </w:r>
        <w:r w:rsidRPr="00E438B7">
          <w:rPr>
            <w:rStyle w:val="Hyperlink"/>
            <w:rFonts w:cs="TT15Ct00"/>
            <w:lang w:val="en-US"/>
          </w:rPr>
          <w:t>www</w:t>
        </w:r>
        <w:r w:rsidRPr="00E438B7">
          <w:rPr>
            <w:rStyle w:val="Hyperlink"/>
            <w:rFonts w:cs="TT15Ct00"/>
          </w:rPr>
          <w:t>.</w:t>
        </w:r>
        <w:proofErr w:type="spellStart"/>
        <w:r w:rsidRPr="00E438B7">
          <w:rPr>
            <w:rStyle w:val="Hyperlink"/>
            <w:rFonts w:cs="TT15Ct00"/>
            <w:lang w:val="en-US"/>
          </w:rPr>
          <w:t>thinkb</w:t>
        </w:r>
        <w:proofErr w:type="spellEnd"/>
        <w:r w:rsidRPr="00E438B7">
          <w:rPr>
            <w:rStyle w:val="Hyperlink"/>
            <w:rFonts w:cs="TT15Ct00"/>
          </w:rPr>
          <w:t>4</w:t>
        </w:r>
        <w:proofErr w:type="spellStart"/>
        <w:r w:rsidRPr="00E438B7">
          <w:rPr>
            <w:rStyle w:val="Hyperlink"/>
            <w:rFonts w:cs="TT15Ct00"/>
            <w:lang w:val="en-US"/>
          </w:rPr>
          <w:t>uclick</w:t>
        </w:r>
        <w:proofErr w:type="spellEnd"/>
        <w:r w:rsidRPr="00E438B7">
          <w:rPr>
            <w:rStyle w:val="Hyperlink"/>
            <w:rFonts w:cs="TT15Ct00"/>
          </w:rPr>
          <w:t>.</w:t>
        </w:r>
        <w:proofErr w:type="spellStart"/>
        <w:r w:rsidRPr="00E438B7">
          <w:rPr>
            <w:rStyle w:val="Hyperlink"/>
            <w:rFonts w:cs="TT15Ct00"/>
            <w:lang w:val="en-US"/>
          </w:rPr>
          <w:t>ie</w:t>
        </w:r>
        <w:proofErr w:type="spellEnd"/>
        <w:r w:rsidRPr="00E438B7">
          <w:rPr>
            <w:rStyle w:val="Hyperlink"/>
            <w:rFonts w:cs="TT15Ct00"/>
          </w:rPr>
          <w:t>/</w:t>
        </w:r>
        <w:r w:rsidRPr="00E438B7">
          <w:rPr>
            <w:rStyle w:val="Hyperlink"/>
            <w:rFonts w:cs="TT15Ct00"/>
            <w:lang w:val="en-US"/>
          </w:rPr>
          <w:t>pdf</w:t>
        </w:r>
        <w:r w:rsidRPr="00E438B7">
          <w:rPr>
            <w:rStyle w:val="Hyperlink"/>
            <w:rFonts w:cs="TT15Ct00"/>
          </w:rPr>
          <w:t>/</w:t>
        </w:r>
        <w:r w:rsidRPr="00E438B7">
          <w:rPr>
            <w:rStyle w:val="Hyperlink"/>
            <w:rFonts w:cs="TT15Ct00"/>
            <w:lang w:val="en-US"/>
          </w:rPr>
          <w:t>TB</w:t>
        </w:r>
        <w:r w:rsidRPr="00E438B7">
          <w:rPr>
            <w:rStyle w:val="Hyperlink"/>
            <w:rFonts w:cs="TT15Ct00"/>
          </w:rPr>
          <w:t>4</w:t>
        </w:r>
        <w:r w:rsidRPr="00E438B7">
          <w:rPr>
            <w:rStyle w:val="Hyperlink"/>
            <w:rFonts w:cs="TT15Ct00"/>
            <w:lang w:val="en-US"/>
          </w:rPr>
          <w:t>UC</w:t>
        </w:r>
        <w:r w:rsidRPr="00E438B7">
          <w:rPr>
            <w:rStyle w:val="Hyperlink"/>
            <w:rFonts w:cs="TT15Ct00"/>
          </w:rPr>
          <w:t>_</w:t>
        </w:r>
        <w:r w:rsidRPr="00E438B7">
          <w:rPr>
            <w:rStyle w:val="Hyperlink"/>
            <w:rFonts w:cs="TT15Ct00"/>
            <w:lang w:val="en-US"/>
          </w:rPr>
          <w:t>WEBWISE</w:t>
        </w:r>
        <w:r w:rsidRPr="00E438B7">
          <w:rPr>
            <w:rStyle w:val="Hyperlink"/>
            <w:rFonts w:cs="TT15Ct00"/>
          </w:rPr>
          <w:t>_</w:t>
        </w:r>
        <w:r w:rsidRPr="00E438B7">
          <w:rPr>
            <w:rStyle w:val="Hyperlink"/>
            <w:rFonts w:cs="TT15Ct00"/>
            <w:lang w:val="en-US"/>
          </w:rPr>
          <w:t>CRC</w:t>
        </w:r>
        <w:r w:rsidRPr="00E438B7">
          <w:rPr>
            <w:rStyle w:val="Hyperlink"/>
            <w:rFonts w:cs="TT15Ct00"/>
          </w:rPr>
          <w:t>.</w:t>
        </w:r>
        <w:r w:rsidRPr="00E438B7">
          <w:rPr>
            <w:rStyle w:val="Hyperlink"/>
            <w:rFonts w:cs="TT15Ct00"/>
            <w:lang w:val="en-US"/>
          </w:rPr>
          <w:t>pdf</w:t>
        </w:r>
      </w:hyperlink>
      <w:r w:rsidRPr="00E438B7">
        <w:rPr>
          <w:rFonts w:ascii="Myriad Pro" w:hAnsi="Myriad Pro" w:cs="TT15Ct00"/>
        </w:rPr>
        <w:t xml:space="preserve"> </w:t>
      </w:r>
    </w:p>
    <w:p w:rsidR="00403EB7" w:rsidRPr="003C2056" w:rsidRDefault="00403EB7" w:rsidP="003C2056"/>
    <w:sectPr w:rsidR="00403EB7" w:rsidRPr="003C2056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726" w:rsidRDefault="00686726" w:rsidP="002D5EF5">
      <w:pPr>
        <w:spacing w:after="0" w:line="240" w:lineRule="auto"/>
      </w:pPr>
      <w:r>
        <w:separator/>
      </w:r>
    </w:p>
  </w:endnote>
  <w:endnote w:type="continuationSeparator" w:id="0">
    <w:p w:rsidR="00686726" w:rsidRDefault="00686726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T15Ct00">
    <w:altName w:val="Times New Roman"/>
    <w:charset w:val="A1"/>
    <w:family w:val="auto"/>
    <w:pitch w:val="default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6B552C" w:rsidP="008F4F61">
    <w:pPr>
      <w:pStyle w:val="Footer"/>
      <w:jc w:val="cen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BD52019" wp14:editId="3A3D6B6C">
              <wp:simplePos x="0" y="0"/>
              <wp:positionH relativeFrom="column">
                <wp:posOffset>-167280</wp:posOffset>
              </wp:positionH>
              <wp:positionV relativeFrom="paragraph">
                <wp:posOffset>-8387</wp:posOffset>
              </wp:positionV>
              <wp:extent cx="3617844" cy="476250"/>
              <wp:effectExtent l="0" t="0" r="0" b="0"/>
              <wp:wrapNone/>
              <wp:docPr id="286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7844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552C" w:rsidRDefault="006B552C" w:rsidP="006B552C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6B552C" w:rsidRDefault="006B552C" w:rsidP="006B552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8727C1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Αναστοχασμός</w:t>
                          </w:r>
                          <w:proofErr w:type="spellEnd"/>
                          <w:r w:rsidRPr="008727C1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 για τα δικαιώματα στο διαδίκτυο (2)</w:t>
                          </w: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6" o:spid="_x0000_s1028" type="#_x0000_t202" style="position:absolute;left:0;text-align:left;margin-left:-13.15pt;margin-top:-.65pt;width:284.8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mquw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" filled="f" stroked="f">
              <v:textbox>
                <w:txbxContent>
                  <w:p w:rsidR="006B552C" w:rsidRDefault="006B552C" w:rsidP="006B552C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6B552C" w:rsidRDefault="006B552C" w:rsidP="006B552C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 w:rsidRPr="008727C1">
                      <w:rPr>
                        <w:i/>
                        <w:color w:val="9A95C8"/>
                        <w:sz w:val="20"/>
                        <w:szCs w:val="20"/>
                      </w:rPr>
                      <w:t>Αναστοχασμός</w:t>
                    </w:r>
                    <w:proofErr w:type="spellEnd"/>
                    <w:r w:rsidRPr="008727C1"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 για τα δικαιώματα στο διαδίκτυο (2)</w:t>
                    </w: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B55C28" w:rsidRPr="00B55C28">
      <w:rPr>
        <w:noProof/>
      </w:rPr>
      <w:drawing>
        <wp:anchor distT="0" distB="0" distL="114300" distR="114300" simplePos="0" relativeHeight="251669504" behindDoc="0" locked="0" layoutInCell="1" allowOverlap="1" wp14:anchorId="49465D5B" wp14:editId="2B785928">
          <wp:simplePos x="0" y="0"/>
          <wp:positionH relativeFrom="column">
            <wp:posOffset>3818890</wp:posOffset>
          </wp:positionH>
          <wp:positionV relativeFrom="paragraph">
            <wp:posOffset>85725</wp:posOffset>
          </wp:positionV>
          <wp:extent cx="484505" cy="194945"/>
          <wp:effectExtent l="0" t="0" r="0" b="0"/>
          <wp:wrapSquare wrapText="bothSides"/>
          <wp:docPr id="299" name="Picture 0" descr="insafe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afe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50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5C28" w:rsidRPr="00B55C28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6B2986D" wp14:editId="0C8E46FF">
              <wp:simplePos x="0" y="0"/>
              <wp:positionH relativeFrom="column">
                <wp:posOffset>4222115</wp:posOffset>
              </wp:positionH>
              <wp:positionV relativeFrom="paragraph">
                <wp:posOffset>43180</wp:posOffset>
              </wp:positionV>
              <wp:extent cx="1478915" cy="371475"/>
              <wp:effectExtent l="0" t="0" r="0" b="0"/>
              <wp:wrapNone/>
              <wp:docPr id="310" name="Text Box 3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91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55C28" w:rsidRPr="00A868A9" w:rsidRDefault="00B55C28" w:rsidP="00B55C28">
                          <w:pPr>
                            <w:autoSpaceDE w:val="0"/>
                            <w:jc w:val="both"/>
                            <w:rPr>
                              <w:sz w:val="20"/>
                            </w:rPr>
                          </w:pPr>
                          <w:r w:rsidRPr="00A868A9">
                            <w:rPr>
                              <w:rFonts w:cs="TT15Ct00"/>
                              <w:b/>
                              <w:color w:val="2075B3"/>
                              <w:sz w:val="28"/>
                            </w:rPr>
                            <w:t>:</w:t>
                          </w:r>
                          <w:r w:rsidRPr="00A868A9">
                            <w:rPr>
                              <w:rFonts w:cs="TT15Ct00"/>
                              <w:b/>
                              <w:noProof/>
                              <w:color w:val="2075B3"/>
                              <w:sz w:val="20"/>
                            </w:rPr>
                            <w:t xml:space="preserve"> 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  <w:lang w:val="en-US"/>
                            </w:rPr>
                            <w:t>Back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</w:rPr>
                            <w:t>2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  <w:lang w:val="en-US"/>
                            </w:rPr>
                            <w:t>School</w:t>
                          </w:r>
                          <w:r w:rsidRPr="00A868A9">
                            <w:rPr>
                              <w:rFonts w:cs="TT15Ct00"/>
                              <w:b/>
                              <w:caps/>
                              <w:color w:val="2075B3"/>
                              <w:sz w:val="20"/>
                            </w:rPr>
                            <w:t xml:space="preserve"> 2012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310" o:spid="_x0000_s1029" type="#_x0000_t202" style="position:absolute;left:0;text-align:left;margin-left:332.45pt;margin-top:3.4pt;width:116.45pt;height:29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" filled="f" stroked="f" strokeweight=".5pt">
              <v:textbox>
                <w:txbxContent>
                  <w:p w:rsidR="00B55C28" w:rsidRPr="00A868A9" w:rsidRDefault="00B55C28" w:rsidP="00B55C28">
                    <w:pPr>
                      <w:autoSpaceDE w:val="0"/>
                      <w:jc w:val="both"/>
                      <w:rPr>
                        <w:sz w:val="20"/>
                      </w:rPr>
                    </w:pPr>
                    <w:r w:rsidRPr="00A868A9">
                      <w:rPr>
                        <w:rFonts w:cs="TT15Ct00"/>
                        <w:b/>
                        <w:color w:val="2075B3"/>
                        <w:sz w:val="28"/>
                      </w:rPr>
                      <w:t>:</w:t>
                    </w:r>
                    <w:r w:rsidRPr="00A868A9">
                      <w:rPr>
                        <w:rFonts w:cs="TT15Ct00"/>
                        <w:b/>
                        <w:noProof/>
                        <w:color w:val="2075B3"/>
                        <w:sz w:val="20"/>
                      </w:rPr>
                      <w:t xml:space="preserve"> 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  <w:lang w:val="en-US"/>
                      </w:rPr>
                      <w:t>Back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</w:rPr>
                      <w:t>2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  <w:lang w:val="en-US"/>
                      </w:rPr>
                      <w:t>School</w:t>
                    </w:r>
                    <w:r w:rsidRPr="00A868A9">
                      <w:rPr>
                        <w:rFonts w:cs="TT15Ct00"/>
                        <w:b/>
                        <w:caps/>
                        <w:color w:val="2075B3"/>
                        <w:sz w:val="20"/>
                      </w:rPr>
                      <w:t xml:space="preserve"> 2012</w:t>
                    </w:r>
                  </w:p>
                </w:txbxContent>
              </v:textbox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1E0621" wp14:editId="10DE2404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30411EE6" wp14:editId="4D4B3585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726" w:rsidRDefault="00686726" w:rsidP="002D5EF5">
      <w:pPr>
        <w:spacing w:after="0" w:line="240" w:lineRule="auto"/>
      </w:pPr>
      <w:r>
        <w:separator/>
      </w:r>
    </w:p>
  </w:footnote>
  <w:footnote w:type="continuationSeparator" w:id="0">
    <w:p w:rsidR="00686726" w:rsidRDefault="00686726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219CAC2E" wp14:editId="12861504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27D18210" wp14:editId="2B777A54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97D1D1" wp14:editId="22592EF2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7AEBCE" wp14:editId="59B5302D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52FD56" wp14:editId="0BCDB824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multilevel"/>
    <w:tmpl w:val="DF50981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9A95C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064BAF"/>
    <w:rsid w:val="002D5EF5"/>
    <w:rsid w:val="003C2056"/>
    <w:rsid w:val="00403EB7"/>
    <w:rsid w:val="004C554B"/>
    <w:rsid w:val="00501643"/>
    <w:rsid w:val="00671E4D"/>
    <w:rsid w:val="00686726"/>
    <w:rsid w:val="006B552C"/>
    <w:rsid w:val="008679EB"/>
    <w:rsid w:val="008F4F61"/>
    <w:rsid w:val="00947350"/>
    <w:rsid w:val="00B55C28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ef.org/crc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thinkb4uclick.ie/pdf/TB4UC_WEBWISE_CRC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nicef.org/crc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4</cp:revision>
  <cp:lastPrinted>2014-07-30T07:30:00Z</cp:lastPrinted>
  <dcterms:created xsi:type="dcterms:W3CDTF">2014-07-30T07:32:00Z</dcterms:created>
  <dcterms:modified xsi:type="dcterms:W3CDTF">2014-07-31T09:42:00Z</dcterms:modified>
</cp:coreProperties>
</file>