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AC8" w:rsidRPr="00AB3A9A" w:rsidRDefault="00686AC8" w:rsidP="00686AC8">
      <w:pPr>
        <w:spacing w:after="0" w:line="240" w:lineRule="auto"/>
        <w:rPr>
          <w:b/>
        </w:rPr>
      </w:pPr>
      <w:r>
        <w:rPr>
          <w:b/>
          <w:color w:val="9A95C8"/>
        </w:rPr>
        <w:t>Βοηθητικό υλικό</w:t>
      </w:r>
      <w:r w:rsidRPr="00AB3A9A">
        <w:rPr>
          <w:b/>
          <w:color w:val="9A95C8"/>
        </w:rPr>
        <w:t xml:space="preserve"> μαθησιακής εισήγησης: </w:t>
      </w:r>
      <w:r w:rsidRPr="00AB3A9A">
        <w:rPr>
          <w:b/>
          <w:i/>
          <w:color w:val="9A95C8"/>
        </w:rPr>
        <w:t>Μαθαίνοντας για τα δικαιώματα του παιδιού</w:t>
      </w:r>
    </w:p>
    <w:p w:rsidR="00686AC8" w:rsidRPr="00471E8A" w:rsidRDefault="00686AC8" w:rsidP="00686AC8">
      <w:pPr>
        <w:autoSpaceDE w:val="0"/>
        <w:spacing w:after="0"/>
        <w:jc w:val="both"/>
        <w:rPr>
          <w:rFonts w:cs="TT15Ct00"/>
        </w:rPr>
      </w:pPr>
    </w:p>
    <w:p w:rsidR="00686AC8" w:rsidRDefault="00686AC8" w:rsidP="00686AC8">
      <w:pPr>
        <w:autoSpaceDE w:val="0"/>
        <w:spacing w:after="0"/>
        <w:jc w:val="center"/>
        <w:rPr>
          <w:rFonts w:cs="TT15Ct00"/>
          <w:b/>
        </w:rPr>
      </w:pPr>
      <w:r w:rsidRPr="00AB3A9A">
        <w:rPr>
          <w:rFonts w:cs="TT15Ct00"/>
          <w:b/>
        </w:rPr>
        <w:t xml:space="preserve">Επιλεγμένα δικαιώματα από τη </w:t>
      </w:r>
      <w:r>
        <w:rPr>
          <w:rFonts w:cs="TT15Ct00"/>
          <w:b/>
        </w:rPr>
        <w:t>Σύμβαση</w:t>
      </w:r>
      <w:r w:rsidRPr="00AB3A9A">
        <w:rPr>
          <w:rFonts w:cs="TT15Ct00"/>
          <w:b/>
        </w:rPr>
        <w:t xml:space="preserve"> των Ηνωμένων Εθνών </w:t>
      </w:r>
    </w:p>
    <w:p w:rsidR="00686AC8" w:rsidRPr="00AB3A9A" w:rsidRDefault="00686AC8" w:rsidP="00686AC8">
      <w:pPr>
        <w:autoSpaceDE w:val="0"/>
        <w:spacing w:after="0"/>
        <w:jc w:val="center"/>
        <w:rPr>
          <w:rFonts w:cs="TT15Ct00"/>
          <w:b/>
        </w:rPr>
      </w:pPr>
      <w:r w:rsidRPr="00AB3A9A">
        <w:rPr>
          <w:rFonts w:cs="TT15Ct00"/>
          <w:b/>
        </w:rPr>
        <w:t>για τα</w:t>
      </w:r>
      <w:r>
        <w:rPr>
          <w:rFonts w:cs="TT15Ct00"/>
          <w:b/>
        </w:rPr>
        <w:t xml:space="preserve"> Δικαιώματα του Παιδιού</w:t>
      </w:r>
    </w:p>
    <w:tbl>
      <w:tblPr>
        <w:tblW w:w="9072" w:type="dxa"/>
        <w:jc w:val="center"/>
        <w:tblBorders>
          <w:top w:val="single" w:sz="12" w:space="0" w:color="7F79B9"/>
          <w:left w:val="single" w:sz="12" w:space="0" w:color="7F79B9"/>
          <w:bottom w:val="single" w:sz="12" w:space="0" w:color="7F79B9"/>
          <w:right w:val="single" w:sz="12" w:space="0" w:color="7F79B9"/>
          <w:insideH w:val="single" w:sz="12" w:space="0" w:color="7F79B9"/>
          <w:insideV w:val="single" w:sz="12" w:space="0" w:color="7F79B9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815"/>
        <w:gridCol w:w="7257"/>
      </w:tblGrid>
      <w:tr w:rsidR="00686AC8" w:rsidRPr="00927DD0" w:rsidTr="00686AC8">
        <w:trPr>
          <w:jc w:val="center"/>
        </w:trPr>
        <w:tc>
          <w:tcPr>
            <w:tcW w:w="1923" w:type="dxa"/>
            <w:shd w:val="clear" w:color="auto" w:fill="E0DEEE"/>
            <w:vAlign w:val="center"/>
          </w:tcPr>
          <w:p w:rsidR="00686AC8" w:rsidRPr="00927DD0" w:rsidRDefault="00686AC8" w:rsidP="00686AC8">
            <w:pPr>
              <w:autoSpaceDE w:val="0"/>
              <w:snapToGrid w:val="0"/>
              <w:spacing w:after="0"/>
              <w:jc w:val="center"/>
              <w:rPr>
                <w:rFonts w:cs="TT15Ct00"/>
                <w:b/>
              </w:rPr>
            </w:pPr>
            <w:r w:rsidRPr="00927DD0">
              <w:rPr>
                <w:rFonts w:cs="TT15Ct00"/>
                <w:b/>
              </w:rPr>
              <w:t>Γνώση</w:t>
            </w:r>
          </w:p>
        </w:tc>
        <w:tc>
          <w:tcPr>
            <w:tcW w:w="7716" w:type="dxa"/>
            <w:shd w:val="clear" w:color="auto" w:fill="auto"/>
          </w:tcPr>
          <w:p w:rsidR="00686AC8" w:rsidRPr="00927DD0" w:rsidRDefault="00686AC8" w:rsidP="00686AC8">
            <w:pPr>
              <w:autoSpaceDE w:val="0"/>
              <w:snapToGrid w:val="0"/>
              <w:spacing w:after="0"/>
              <w:ind w:left="91" w:right="228"/>
              <w:jc w:val="both"/>
              <w:rPr>
                <w:rFonts w:cs="TT15Ct00"/>
              </w:rPr>
            </w:pPr>
            <w:r w:rsidRPr="00927DD0">
              <w:rPr>
                <w:rFonts w:cs="TT15Ct00"/>
              </w:rPr>
              <w:t>Έχεις το δικαίωμα να γνωρίζεις τα δικαιώματά σου. Οι ενήλικες πρέπει να ξέρουν ποια είναι τα δικαιώματα των παιδιών</w:t>
            </w:r>
            <w:r>
              <w:rPr>
                <w:rFonts w:cs="TT15Ct00"/>
              </w:rPr>
              <w:t>,</w:t>
            </w:r>
            <w:r w:rsidRPr="00927DD0">
              <w:rPr>
                <w:rFonts w:cs="TT15Ct00"/>
              </w:rPr>
              <w:t xml:space="preserve"> για να τα προστατεύουν καλύτερα. </w:t>
            </w:r>
          </w:p>
        </w:tc>
      </w:tr>
      <w:tr w:rsidR="00686AC8" w:rsidRPr="00927DD0" w:rsidTr="00686AC8">
        <w:trPr>
          <w:jc w:val="center"/>
        </w:trPr>
        <w:tc>
          <w:tcPr>
            <w:tcW w:w="1923" w:type="dxa"/>
            <w:shd w:val="clear" w:color="auto" w:fill="E0DEEE"/>
            <w:vAlign w:val="center"/>
          </w:tcPr>
          <w:p w:rsidR="00686AC8" w:rsidRPr="00927DD0" w:rsidRDefault="00686AC8" w:rsidP="00686AC8">
            <w:pPr>
              <w:autoSpaceDE w:val="0"/>
              <w:snapToGrid w:val="0"/>
              <w:spacing w:after="0"/>
              <w:jc w:val="center"/>
              <w:rPr>
                <w:rFonts w:cs="TT15Ct00"/>
                <w:b/>
              </w:rPr>
            </w:pPr>
            <w:r w:rsidRPr="00927DD0">
              <w:rPr>
                <w:rFonts w:cs="TT15Ct00"/>
                <w:b/>
              </w:rPr>
              <w:t>Προστασία</w:t>
            </w:r>
          </w:p>
        </w:tc>
        <w:tc>
          <w:tcPr>
            <w:tcW w:w="7716" w:type="dxa"/>
            <w:shd w:val="clear" w:color="auto" w:fill="auto"/>
          </w:tcPr>
          <w:p w:rsidR="00686AC8" w:rsidRPr="00927DD0" w:rsidRDefault="00686AC8" w:rsidP="00686AC8">
            <w:pPr>
              <w:autoSpaceDE w:val="0"/>
              <w:snapToGrid w:val="0"/>
              <w:spacing w:after="0"/>
              <w:ind w:left="91" w:right="228"/>
              <w:jc w:val="both"/>
              <w:rPr>
                <w:rFonts w:cs="TT15Ct00"/>
              </w:rPr>
            </w:pPr>
            <w:r w:rsidRPr="00927DD0">
              <w:rPr>
                <w:rFonts w:cs="TT15Ct00"/>
              </w:rPr>
              <w:t>Τα παιδιά έχουν το δικαίωμα να προστατεύονται από όλες τις μορφές βίας. Αυτό σημαίνει</w:t>
            </w:r>
            <w:r>
              <w:rPr>
                <w:rFonts w:cs="TT15Ct00"/>
              </w:rPr>
              <w:t>,</w:t>
            </w:r>
            <w:r w:rsidRPr="00927DD0">
              <w:rPr>
                <w:rFonts w:cs="TT15Ct00"/>
              </w:rPr>
              <w:t xml:space="preserve"> επίσης</w:t>
            </w:r>
            <w:r>
              <w:rPr>
                <w:rFonts w:cs="TT15Ct00"/>
              </w:rPr>
              <w:t>,</w:t>
            </w:r>
            <w:r w:rsidRPr="00927DD0">
              <w:rPr>
                <w:rFonts w:cs="TT15Ct00"/>
              </w:rPr>
              <w:t xml:space="preserve"> ότι οι ενήλικες δεν μπορούν να λένε πράγματα που να κάνουν τα παιδιά να αισθάνονται ότι είναι άχρηστα ή ότι δεν έχουν καμιά αξία. </w:t>
            </w:r>
          </w:p>
        </w:tc>
      </w:tr>
      <w:tr w:rsidR="00686AC8" w:rsidRPr="00927DD0" w:rsidTr="00686AC8">
        <w:trPr>
          <w:jc w:val="center"/>
        </w:trPr>
        <w:tc>
          <w:tcPr>
            <w:tcW w:w="1923" w:type="dxa"/>
            <w:shd w:val="clear" w:color="auto" w:fill="E0DEEE"/>
            <w:vAlign w:val="center"/>
          </w:tcPr>
          <w:p w:rsidR="00686AC8" w:rsidRPr="00927DD0" w:rsidRDefault="00686AC8" w:rsidP="00686AC8">
            <w:pPr>
              <w:autoSpaceDE w:val="0"/>
              <w:snapToGrid w:val="0"/>
              <w:spacing w:after="0"/>
              <w:jc w:val="center"/>
              <w:rPr>
                <w:rFonts w:cs="TT15Ct00"/>
                <w:b/>
              </w:rPr>
            </w:pPr>
            <w:r w:rsidRPr="00927DD0">
              <w:rPr>
                <w:rFonts w:cs="TT15Ct00"/>
                <w:b/>
              </w:rPr>
              <w:t>Συμμετοχή</w:t>
            </w:r>
          </w:p>
        </w:tc>
        <w:tc>
          <w:tcPr>
            <w:tcW w:w="7716" w:type="dxa"/>
            <w:shd w:val="clear" w:color="auto" w:fill="auto"/>
          </w:tcPr>
          <w:p w:rsidR="00686AC8" w:rsidRPr="00927DD0" w:rsidRDefault="00686AC8" w:rsidP="00686AC8">
            <w:pPr>
              <w:autoSpaceDE w:val="0"/>
              <w:snapToGrid w:val="0"/>
              <w:spacing w:after="0"/>
              <w:ind w:left="91" w:right="228"/>
              <w:jc w:val="both"/>
              <w:rPr>
                <w:rFonts w:cs="TT15Ct00"/>
              </w:rPr>
            </w:pPr>
            <w:r w:rsidRPr="00927DD0">
              <w:rPr>
                <w:rFonts w:cs="TT15Ct00"/>
              </w:rPr>
              <w:t xml:space="preserve">Έχεις το δικαίωμα να εκφράζεις τη γνώμη σου και οι ενήλικες να σε ακούν και να σε παίρνουν σοβαρά. </w:t>
            </w:r>
          </w:p>
        </w:tc>
      </w:tr>
      <w:tr w:rsidR="00686AC8" w:rsidRPr="00927DD0" w:rsidTr="00686AC8">
        <w:trPr>
          <w:jc w:val="center"/>
        </w:trPr>
        <w:tc>
          <w:tcPr>
            <w:tcW w:w="1923" w:type="dxa"/>
            <w:shd w:val="clear" w:color="auto" w:fill="E0DEEE"/>
            <w:vAlign w:val="center"/>
          </w:tcPr>
          <w:p w:rsidR="00686AC8" w:rsidRPr="00927DD0" w:rsidRDefault="00686AC8" w:rsidP="00686AC8">
            <w:pPr>
              <w:autoSpaceDE w:val="0"/>
              <w:snapToGrid w:val="0"/>
              <w:spacing w:after="0"/>
              <w:jc w:val="center"/>
              <w:rPr>
                <w:rFonts w:cs="TT15Ct00"/>
                <w:b/>
              </w:rPr>
            </w:pPr>
            <w:r w:rsidRPr="00927DD0">
              <w:rPr>
                <w:rFonts w:cs="TT15Ct00"/>
                <w:b/>
              </w:rPr>
              <w:t>Δικαιοσύνη</w:t>
            </w:r>
          </w:p>
        </w:tc>
        <w:tc>
          <w:tcPr>
            <w:tcW w:w="7716" w:type="dxa"/>
            <w:shd w:val="clear" w:color="auto" w:fill="auto"/>
          </w:tcPr>
          <w:p w:rsidR="00686AC8" w:rsidRPr="00927DD0" w:rsidRDefault="00686AC8" w:rsidP="00686AC8">
            <w:pPr>
              <w:autoSpaceDE w:val="0"/>
              <w:snapToGrid w:val="0"/>
              <w:spacing w:after="0"/>
              <w:ind w:left="91" w:right="228"/>
              <w:jc w:val="both"/>
              <w:rPr>
                <w:rFonts w:cs="TT15Ct00"/>
              </w:rPr>
            </w:pPr>
            <w:r w:rsidRPr="00927DD0">
              <w:rPr>
                <w:rFonts w:cs="TT15Ct00"/>
              </w:rPr>
              <w:t xml:space="preserve"> Έχεις το δικαίωμα για νομική βοήθεια και δίκαιη μεταχείριση σε ένα δικαστικό σύστημα που σέβεται τα δικαιώματά σου. </w:t>
            </w:r>
          </w:p>
        </w:tc>
      </w:tr>
      <w:tr w:rsidR="00686AC8" w:rsidRPr="00927DD0" w:rsidTr="00686AC8">
        <w:trPr>
          <w:jc w:val="center"/>
        </w:trPr>
        <w:tc>
          <w:tcPr>
            <w:tcW w:w="1923" w:type="dxa"/>
            <w:shd w:val="clear" w:color="auto" w:fill="E0DEEE"/>
            <w:vAlign w:val="center"/>
          </w:tcPr>
          <w:p w:rsidR="00686AC8" w:rsidRPr="00927DD0" w:rsidRDefault="00686AC8" w:rsidP="00686AC8">
            <w:pPr>
              <w:autoSpaceDE w:val="0"/>
              <w:snapToGrid w:val="0"/>
              <w:spacing w:after="0"/>
              <w:jc w:val="center"/>
              <w:rPr>
                <w:rFonts w:cs="TT15Ct00"/>
                <w:b/>
              </w:rPr>
            </w:pPr>
            <w:r w:rsidRPr="00927DD0">
              <w:rPr>
                <w:rFonts w:cs="TT15Ct00"/>
                <w:b/>
              </w:rPr>
              <w:t>Εκπαίδευση</w:t>
            </w:r>
          </w:p>
        </w:tc>
        <w:tc>
          <w:tcPr>
            <w:tcW w:w="7716" w:type="dxa"/>
            <w:shd w:val="clear" w:color="auto" w:fill="auto"/>
          </w:tcPr>
          <w:p w:rsidR="00686AC8" w:rsidRPr="00927DD0" w:rsidRDefault="00686AC8" w:rsidP="00686AC8">
            <w:pPr>
              <w:autoSpaceDE w:val="0"/>
              <w:snapToGrid w:val="0"/>
              <w:spacing w:after="0"/>
              <w:ind w:left="91" w:right="228"/>
              <w:jc w:val="both"/>
              <w:rPr>
                <w:rFonts w:cs="TT15Ct00"/>
              </w:rPr>
            </w:pPr>
            <w:r w:rsidRPr="00927DD0">
              <w:rPr>
                <w:rFonts w:cs="TT15Ct00"/>
              </w:rPr>
              <w:t>Έχεις το δικαίωμα για καλή εκπαίδευση. Πρέπει να μπορείς να πας σχολείο, να ενθαρρύνεσαι να πετύχεις και να προχωρήσεις στο σχολείο</w:t>
            </w:r>
            <w:r>
              <w:rPr>
                <w:rFonts w:cs="TT15Ct00"/>
              </w:rPr>
              <w:t>,</w:t>
            </w:r>
            <w:r w:rsidRPr="00927DD0">
              <w:rPr>
                <w:rFonts w:cs="TT15Ct00"/>
              </w:rPr>
              <w:t xml:space="preserve"> όσο μπορείς. Η εκπαίδευσή σου πρέπει να σε βοηθήσει να αναπτύξεις τα ταλέντα σου και </w:t>
            </w:r>
            <w:r>
              <w:rPr>
                <w:rFonts w:cs="TT15Ct00"/>
              </w:rPr>
              <w:t xml:space="preserve">τις </w:t>
            </w:r>
            <w:r w:rsidRPr="00927DD0">
              <w:rPr>
                <w:rFonts w:cs="TT15Ct00"/>
              </w:rPr>
              <w:t>δεξιότητ</w:t>
            </w:r>
            <w:r>
              <w:rPr>
                <w:rFonts w:cs="TT15Ct00"/>
              </w:rPr>
              <w:t>έ</w:t>
            </w:r>
            <w:r w:rsidRPr="00927DD0">
              <w:rPr>
                <w:rFonts w:cs="TT15Ct00"/>
              </w:rPr>
              <w:t>ς</w:t>
            </w:r>
            <w:r>
              <w:rPr>
                <w:rFonts w:cs="TT15Ct00"/>
              </w:rPr>
              <w:t xml:space="preserve"> σου,</w:t>
            </w:r>
            <w:r w:rsidRPr="00927DD0">
              <w:rPr>
                <w:rFonts w:cs="TT15Ct00"/>
              </w:rPr>
              <w:t xml:space="preserve"> ώστε να μεγαλώσεις και να γίνεις ένας υπεύθυνος και ανεκτικός ενήλικας, κάποιος που θα ζει ειρηνικά και θα σέβεται τα δικαιώματα των άλλων. Αν έχεις ειδικές ανάγκες</w:t>
            </w:r>
            <w:r>
              <w:rPr>
                <w:rFonts w:cs="TT15Ct00"/>
              </w:rPr>
              <w:t>,</w:t>
            </w:r>
            <w:r w:rsidRPr="00927DD0">
              <w:rPr>
                <w:rFonts w:cs="TT15Ct00"/>
              </w:rPr>
              <w:t xml:space="preserve"> λόγ</w:t>
            </w:r>
            <w:r>
              <w:rPr>
                <w:rFonts w:cs="TT15Ct00"/>
              </w:rPr>
              <w:t>ω</w:t>
            </w:r>
            <w:r w:rsidRPr="00927DD0">
              <w:rPr>
                <w:rFonts w:cs="TT15Ct00"/>
              </w:rPr>
              <w:t xml:space="preserve"> κάποιας αναπηρίας, έχεις το δικαίωμα για ειδική βοήθεια που θα σου επιτρέψει να ολοκληρώσεις την εκπαίδευσή σου και να απολαύσεις όλα σου τα άλλα δικαιώματα.</w:t>
            </w:r>
          </w:p>
        </w:tc>
      </w:tr>
      <w:tr w:rsidR="00686AC8" w:rsidRPr="00927DD0" w:rsidTr="00686AC8">
        <w:trPr>
          <w:jc w:val="center"/>
        </w:trPr>
        <w:tc>
          <w:tcPr>
            <w:tcW w:w="1923" w:type="dxa"/>
            <w:shd w:val="clear" w:color="auto" w:fill="E0DEEE"/>
            <w:vAlign w:val="center"/>
          </w:tcPr>
          <w:p w:rsidR="00686AC8" w:rsidRPr="00927DD0" w:rsidRDefault="00686AC8" w:rsidP="00686AC8">
            <w:pPr>
              <w:autoSpaceDE w:val="0"/>
              <w:snapToGrid w:val="0"/>
              <w:spacing w:after="0"/>
              <w:jc w:val="center"/>
              <w:rPr>
                <w:rFonts w:cs="TT15Ct00"/>
                <w:b/>
              </w:rPr>
            </w:pPr>
            <w:r w:rsidRPr="00927DD0">
              <w:rPr>
                <w:rFonts w:cs="TT15Ct00"/>
                <w:b/>
              </w:rPr>
              <w:t>Υγεία</w:t>
            </w:r>
          </w:p>
        </w:tc>
        <w:tc>
          <w:tcPr>
            <w:tcW w:w="7716" w:type="dxa"/>
            <w:shd w:val="clear" w:color="auto" w:fill="auto"/>
          </w:tcPr>
          <w:p w:rsidR="00686AC8" w:rsidRPr="00927DD0" w:rsidRDefault="00686AC8" w:rsidP="00686AC8">
            <w:pPr>
              <w:autoSpaceDE w:val="0"/>
              <w:snapToGrid w:val="0"/>
              <w:spacing w:after="0"/>
              <w:ind w:left="91" w:right="228"/>
              <w:jc w:val="both"/>
              <w:rPr>
                <w:rFonts w:cs="TT15Ct00"/>
              </w:rPr>
            </w:pPr>
            <w:r w:rsidRPr="00927DD0">
              <w:rPr>
                <w:rFonts w:cs="TT15Ct00"/>
              </w:rPr>
              <w:t>Έχεις το δικαίωμα καλής ιατρικής φροντίδας, καθαρού νερού, θρεπτικού φαγητού και ενός καθαρού, ασφαλούς μέρους</w:t>
            </w:r>
            <w:r>
              <w:rPr>
                <w:rFonts w:cs="TT15Ct00"/>
              </w:rPr>
              <w:t>,</w:t>
            </w:r>
            <w:r w:rsidRPr="00927DD0">
              <w:rPr>
                <w:rFonts w:cs="TT15Ct00"/>
              </w:rPr>
              <w:t xml:space="preserve"> για να ζεις. Έχεις το δικαίωμα σε πληροφορίες που θα σου επιτρέψουν να είσαι καλά. Έχεις</w:t>
            </w:r>
            <w:r>
              <w:rPr>
                <w:rFonts w:cs="TT15Ct00"/>
              </w:rPr>
              <w:t>,</w:t>
            </w:r>
            <w:r w:rsidRPr="00927DD0">
              <w:rPr>
                <w:rFonts w:cs="TT15Ct00"/>
              </w:rPr>
              <w:t xml:space="preserve"> επίσης</w:t>
            </w:r>
            <w:r>
              <w:rPr>
                <w:rFonts w:cs="TT15Ct00"/>
              </w:rPr>
              <w:t>,</w:t>
            </w:r>
            <w:r w:rsidRPr="00927DD0">
              <w:rPr>
                <w:rFonts w:cs="TT15Ct00"/>
              </w:rPr>
              <w:t xml:space="preserve"> δικαίωμα να παίζεις και να διασκεδά</w:t>
            </w:r>
            <w:r>
              <w:rPr>
                <w:rFonts w:cs="TT15Ct00"/>
              </w:rPr>
              <w:t>ζ</w:t>
            </w:r>
            <w:r w:rsidRPr="00927DD0">
              <w:rPr>
                <w:rFonts w:cs="TT15Ct00"/>
              </w:rPr>
              <w:t xml:space="preserve">εις και να συμμετέχεις στην πολιτιστική ζωή. </w:t>
            </w:r>
          </w:p>
        </w:tc>
      </w:tr>
    </w:tbl>
    <w:p w:rsidR="00686AC8" w:rsidRPr="00686AC8" w:rsidRDefault="00686AC8" w:rsidP="00686AC8">
      <w:pPr>
        <w:autoSpaceDE w:val="0"/>
        <w:spacing w:after="0"/>
        <w:jc w:val="both"/>
        <w:rPr>
          <w:rFonts w:cs="TT15Ct00"/>
        </w:rPr>
      </w:pPr>
    </w:p>
    <w:p w:rsidR="00686AC8" w:rsidRPr="00AB3A9A" w:rsidRDefault="00686AC8" w:rsidP="00686AC8">
      <w:pPr>
        <w:pStyle w:val="ListParagraph"/>
        <w:numPr>
          <w:ilvl w:val="0"/>
          <w:numId w:val="5"/>
        </w:numPr>
        <w:autoSpaceDE w:val="0"/>
        <w:spacing w:after="0" w:line="240" w:lineRule="auto"/>
        <w:ind w:left="0"/>
        <w:jc w:val="both"/>
        <w:rPr>
          <w:rFonts w:cs="TT15Ct00"/>
        </w:rPr>
      </w:pPr>
      <w:r w:rsidRPr="00AB3A9A">
        <w:rPr>
          <w:rFonts w:cs="TT15Ct00"/>
        </w:rPr>
        <w:t>Για περισσότερες πληροφορίες</w:t>
      </w:r>
      <w:r>
        <w:rPr>
          <w:rFonts w:cs="TT15Ct00"/>
        </w:rPr>
        <w:t>, βλ.</w:t>
      </w:r>
      <w:r w:rsidRPr="00AB3A9A">
        <w:rPr>
          <w:rFonts w:cs="TT15Ct00"/>
        </w:rPr>
        <w:t xml:space="preserve">: </w:t>
      </w:r>
      <w:hyperlink r:id="rId8" w:history="1">
        <w:r w:rsidRPr="00927DD0">
          <w:rPr>
            <w:rStyle w:val="Hyperlink"/>
          </w:rPr>
          <w:t>www.unicef.org/crc</w:t>
        </w:r>
      </w:hyperlink>
      <w:r w:rsidRPr="00AB3A9A">
        <w:rPr>
          <w:rFonts w:cs="TT15Ct00"/>
        </w:rPr>
        <w:t xml:space="preserve"> </w:t>
      </w:r>
    </w:p>
    <w:p w:rsidR="00686AC8" w:rsidRPr="00AB3A9A" w:rsidRDefault="00686AC8" w:rsidP="00686AC8">
      <w:pPr>
        <w:pStyle w:val="ListParagraph"/>
        <w:numPr>
          <w:ilvl w:val="0"/>
          <w:numId w:val="5"/>
        </w:numPr>
        <w:autoSpaceDE w:val="0"/>
        <w:spacing w:after="0" w:line="240" w:lineRule="auto"/>
        <w:ind w:left="0"/>
        <w:jc w:val="both"/>
        <w:rPr>
          <w:rFonts w:cs="TT15Ct00"/>
        </w:rPr>
      </w:pPr>
      <w:r w:rsidRPr="00AB3A9A">
        <w:rPr>
          <w:rFonts w:cs="TT15Ct00"/>
        </w:rPr>
        <w:t>Για επιπρόσθετες πληροφορίες από το Συμβούλιο της Ευρώπης</w:t>
      </w:r>
      <w:r>
        <w:rPr>
          <w:rFonts w:cs="TT15Ct00"/>
        </w:rPr>
        <w:t>,</w:t>
      </w:r>
      <w:r w:rsidRPr="00AB3A9A">
        <w:rPr>
          <w:rFonts w:cs="TT15Ct00"/>
        </w:rPr>
        <w:t xml:space="preserve"> που μπορεί να είναι χρήσιμες</w:t>
      </w:r>
      <w:r>
        <w:rPr>
          <w:rFonts w:cs="TT15Ct00"/>
        </w:rPr>
        <w:t>,</w:t>
      </w:r>
      <w:r w:rsidRPr="00AB3A9A">
        <w:rPr>
          <w:rFonts w:cs="TT15Ct00"/>
        </w:rPr>
        <w:t xml:space="preserve"> παρακαλ</w:t>
      </w:r>
      <w:r>
        <w:rPr>
          <w:rFonts w:cs="TT15Ct00"/>
        </w:rPr>
        <w:t>ούμε</w:t>
      </w:r>
      <w:r w:rsidRPr="00AB3A9A">
        <w:rPr>
          <w:rFonts w:cs="TT15Ct00"/>
        </w:rPr>
        <w:t xml:space="preserve"> επισκεφθείτε: </w:t>
      </w:r>
    </w:p>
    <w:p w:rsidR="00686AC8" w:rsidRPr="00AB3A9A" w:rsidRDefault="00686AC8" w:rsidP="00686AC8">
      <w:pPr>
        <w:pStyle w:val="ListParagraph"/>
        <w:autoSpaceDE w:val="0"/>
        <w:spacing w:after="0" w:line="240" w:lineRule="auto"/>
        <w:ind w:left="0"/>
        <w:jc w:val="both"/>
        <w:rPr>
          <w:rFonts w:cs="TT15Ct00"/>
        </w:rPr>
      </w:pPr>
      <w:hyperlink r:id="rId9" w:history="1">
        <w:r w:rsidRPr="00AB3A9A">
          <w:rPr>
            <w:rStyle w:val="Hyperlink"/>
            <w:lang w:val="en-GB"/>
          </w:rPr>
          <w:t>www</w:t>
        </w:r>
        <w:r w:rsidRPr="00AB3A9A">
          <w:rPr>
            <w:rStyle w:val="Hyperlink"/>
          </w:rPr>
          <w:t>.</w:t>
        </w:r>
        <w:r w:rsidRPr="00AB3A9A">
          <w:rPr>
            <w:rStyle w:val="Hyperlink"/>
            <w:lang w:val="en-GB"/>
          </w:rPr>
          <w:t>coe</w:t>
        </w:r>
        <w:r w:rsidRPr="00AB3A9A">
          <w:rPr>
            <w:rStyle w:val="Hyperlink"/>
          </w:rPr>
          <w:t>.</w:t>
        </w:r>
        <w:r w:rsidRPr="00AB3A9A">
          <w:rPr>
            <w:rStyle w:val="Hyperlink"/>
            <w:lang w:val="en-GB"/>
          </w:rPr>
          <w:t>int</w:t>
        </w:r>
        <w:r w:rsidRPr="00AB3A9A">
          <w:rPr>
            <w:rStyle w:val="Hyperlink"/>
          </w:rPr>
          <w:t>/</w:t>
        </w:r>
        <w:r w:rsidRPr="00AB3A9A">
          <w:rPr>
            <w:rStyle w:val="Hyperlink"/>
            <w:lang w:val="en-GB"/>
          </w:rPr>
          <w:t>t</w:t>
        </w:r>
        <w:r w:rsidRPr="00AB3A9A">
          <w:rPr>
            <w:rStyle w:val="Hyperlink"/>
          </w:rPr>
          <w:t>/</w:t>
        </w:r>
        <w:r w:rsidRPr="00AB3A9A">
          <w:rPr>
            <w:rStyle w:val="Hyperlink"/>
            <w:lang w:val="en-GB"/>
          </w:rPr>
          <w:t>dg</w:t>
        </w:r>
        <w:r w:rsidRPr="00AB3A9A">
          <w:rPr>
            <w:rStyle w:val="Hyperlink"/>
          </w:rPr>
          <w:t>3/</w:t>
        </w:r>
        <w:r w:rsidRPr="00AB3A9A">
          <w:rPr>
            <w:rStyle w:val="Hyperlink"/>
            <w:lang w:val="en-GB"/>
          </w:rPr>
          <w:t>children</w:t>
        </w:r>
      </w:hyperlink>
      <w:hyperlink r:id="rId10" w:history="1">
        <w:r w:rsidRPr="00AB3A9A">
          <w:rPr>
            <w:rStyle w:val="Hyperlink"/>
          </w:rPr>
          <w:t>/</w:t>
        </w:r>
        <w:r w:rsidRPr="00AB3A9A">
          <w:rPr>
            <w:rStyle w:val="Hyperlink"/>
            <w:lang w:val="en-GB"/>
          </w:rPr>
          <w:t>Child</w:t>
        </w:r>
        <w:r w:rsidRPr="00AB3A9A">
          <w:rPr>
            <w:rStyle w:val="Hyperlink"/>
          </w:rPr>
          <w:t>_</w:t>
        </w:r>
        <w:r w:rsidRPr="00AB3A9A">
          <w:rPr>
            <w:rStyle w:val="Hyperlink"/>
            <w:lang w:val="en-GB"/>
          </w:rPr>
          <w:t>friendly</w:t>
        </w:r>
        <w:r w:rsidRPr="00AB3A9A">
          <w:rPr>
            <w:rStyle w:val="Hyperlink"/>
          </w:rPr>
          <w:t>_</w:t>
        </w:r>
        <w:r w:rsidRPr="00AB3A9A">
          <w:rPr>
            <w:rStyle w:val="Hyperlink"/>
            <w:lang w:val="en-GB"/>
          </w:rPr>
          <w:t>material</w:t>
        </w:r>
        <w:r w:rsidRPr="00AB3A9A">
          <w:rPr>
            <w:rStyle w:val="Hyperlink"/>
          </w:rPr>
          <w:t>_</w:t>
        </w:r>
        <w:r w:rsidRPr="00AB3A9A">
          <w:rPr>
            <w:rStyle w:val="Hyperlink"/>
            <w:lang w:val="en-GB"/>
          </w:rPr>
          <w:t>CoE</w:t>
        </w:r>
        <w:r w:rsidRPr="00AB3A9A">
          <w:rPr>
            <w:rStyle w:val="Hyperlink"/>
          </w:rPr>
          <w:t>_</w:t>
        </w:r>
        <w:r w:rsidRPr="00AB3A9A">
          <w:rPr>
            <w:rStyle w:val="Hyperlink"/>
            <w:lang w:val="en-GB"/>
          </w:rPr>
          <w:t>Programme</w:t>
        </w:r>
        <w:r w:rsidRPr="00AB3A9A">
          <w:rPr>
            <w:rStyle w:val="Hyperlink"/>
          </w:rPr>
          <w:t>_</w:t>
        </w:r>
        <w:r w:rsidRPr="00AB3A9A">
          <w:rPr>
            <w:rStyle w:val="Hyperlink"/>
            <w:lang w:val="en-GB"/>
          </w:rPr>
          <w:t>Building</w:t>
        </w:r>
        <w:r w:rsidRPr="00AB3A9A">
          <w:rPr>
            <w:rStyle w:val="Hyperlink"/>
          </w:rPr>
          <w:t>_</w:t>
        </w:r>
        <w:r w:rsidRPr="00AB3A9A">
          <w:rPr>
            <w:rStyle w:val="Hyperlink"/>
            <w:lang w:val="en-GB"/>
          </w:rPr>
          <w:t>a</w:t>
        </w:r>
        <w:r w:rsidRPr="00AB3A9A">
          <w:rPr>
            <w:rStyle w:val="Hyperlink"/>
          </w:rPr>
          <w:t>_</w:t>
        </w:r>
        <w:r w:rsidRPr="00AB3A9A">
          <w:rPr>
            <w:rStyle w:val="Hyperlink"/>
            <w:lang w:val="en-GB"/>
          </w:rPr>
          <w:t>Europe</w:t>
        </w:r>
        <w:r w:rsidRPr="00AB3A9A">
          <w:rPr>
            <w:rStyle w:val="Hyperlink"/>
          </w:rPr>
          <w:t>_</w:t>
        </w:r>
        <w:r w:rsidRPr="00AB3A9A">
          <w:rPr>
            <w:rStyle w:val="Hyperlink"/>
            <w:lang w:val="en-GB"/>
          </w:rPr>
          <w:t>for</w:t>
        </w:r>
        <w:r w:rsidRPr="00AB3A9A">
          <w:rPr>
            <w:rStyle w:val="Hyperlink"/>
          </w:rPr>
          <w:t>_</w:t>
        </w:r>
        <w:r w:rsidRPr="00AB3A9A">
          <w:rPr>
            <w:rStyle w:val="Hyperlink"/>
            <w:lang w:val="en-GB"/>
          </w:rPr>
          <w:t>and</w:t>
        </w:r>
        <w:r w:rsidRPr="00AB3A9A">
          <w:rPr>
            <w:rStyle w:val="Hyperlink"/>
          </w:rPr>
          <w:t>_</w:t>
        </w:r>
        <w:r w:rsidRPr="00AB3A9A">
          <w:rPr>
            <w:rStyle w:val="Hyperlink"/>
            <w:lang w:val="en-GB"/>
          </w:rPr>
          <w:t>with</w:t>
        </w:r>
        <w:r w:rsidRPr="00AB3A9A">
          <w:rPr>
            <w:rStyle w:val="Hyperlink"/>
          </w:rPr>
          <w:t>_</w:t>
        </w:r>
        <w:r w:rsidRPr="00AB3A9A">
          <w:rPr>
            <w:rStyle w:val="Hyperlink"/>
            <w:lang w:val="en-GB"/>
          </w:rPr>
          <w:t>children</w:t>
        </w:r>
        <w:r w:rsidRPr="00AB3A9A">
          <w:rPr>
            <w:rStyle w:val="Hyperlink"/>
          </w:rPr>
          <w:t>_25052011.</w:t>
        </w:r>
        <w:r w:rsidRPr="00AB3A9A">
          <w:rPr>
            <w:rStyle w:val="Hyperlink"/>
            <w:lang w:val="en-GB"/>
          </w:rPr>
          <w:t>pdf</w:t>
        </w:r>
      </w:hyperlink>
      <w:r w:rsidRPr="00AB3A9A">
        <w:rPr>
          <w:rFonts w:cs="TT15Ct00"/>
        </w:rPr>
        <w:t xml:space="preserve"> </w:t>
      </w:r>
    </w:p>
    <w:p w:rsidR="00686AC8" w:rsidRPr="00AB3A9A" w:rsidRDefault="00686AC8" w:rsidP="00686AC8">
      <w:pPr>
        <w:pStyle w:val="ListParagraph"/>
        <w:numPr>
          <w:ilvl w:val="0"/>
          <w:numId w:val="5"/>
        </w:numPr>
        <w:autoSpaceDE w:val="0"/>
        <w:spacing w:after="0" w:line="240" w:lineRule="auto"/>
        <w:ind w:left="0"/>
        <w:jc w:val="both"/>
        <w:rPr>
          <w:rFonts w:cs="TT15Ct00"/>
        </w:rPr>
      </w:pPr>
      <w:r w:rsidRPr="00AB3A9A">
        <w:rPr>
          <w:rFonts w:cs="TT15Ct00"/>
        </w:rPr>
        <w:t>Μπορείτε να κατεβάσετε την αφίσα «Έχω δικαίωμα»</w:t>
      </w:r>
      <w:r>
        <w:rPr>
          <w:rFonts w:cs="TT15Ct00"/>
        </w:rPr>
        <w:t>,</w:t>
      </w:r>
      <w:r w:rsidRPr="00AB3A9A">
        <w:rPr>
          <w:rFonts w:cs="TT15Ct00"/>
        </w:rPr>
        <w:t xml:space="preserve"> στα ελληνικά: </w:t>
      </w:r>
    </w:p>
    <w:p w:rsidR="00686AC8" w:rsidRPr="00AB3A9A" w:rsidRDefault="00686AC8" w:rsidP="00686AC8">
      <w:pPr>
        <w:pStyle w:val="ListParagraph"/>
        <w:autoSpaceDE w:val="0"/>
        <w:spacing w:after="0" w:line="240" w:lineRule="auto"/>
        <w:ind w:left="0"/>
        <w:jc w:val="both"/>
        <w:rPr>
          <w:rFonts w:cs="TT15Ct00"/>
        </w:rPr>
      </w:pPr>
      <w:hyperlink r:id="rId11" w:history="1">
        <w:r w:rsidRPr="00AB3A9A">
          <w:rPr>
            <w:rStyle w:val="Hyperlink"/>
            <w:rFonts w:cs="TT15Ct00"/>
          </w:rPr>
          <w:t>http://www.coe.int/t/dg3/children/News/20th%20Anniversary%20UN%20CRC_files/BrochureCR_Greek.pdf</w:t>
        </w:r>
      </w:hyperlink>
      <w:r w:rsidRPr="00AB3A9A">
        <w:rPr>
          <w:rFonts w:cs="TT15Ct00"/>
        </w:rPr>
        <w:t xml:space="preserve">  και σε άλλες γλώσσες: </w:t>
      </w:r>
    </w:p>
    <w:p w:rsidR="00686AC8" w:rsidRPr="00AB3A9A" w:rsidRDefault="00686AC8" w:rsidP="00686AC8">
      <w:pPr>
        <w:pStyle w:val="ListParagraph"/>
        <w:autoSpaceDE w:val="0"/>
        <w:spacing w:after="0" w:line="240" w:lineRule="auto"/>
        <w:ind w:left="0"/>
        <w:jc w:val="both"/>
        <w:rPr>
          <w:rFonts w:cs="TT15Ct00"/>
        </w:rPr>
      </w:pPr>
      <w:hyperlink r:id="rId12" w:history="1">
        <w:r w:rsidRPr="00927DD0">
          <w:rPr>
            <w:rStyle w:val="Hyperlink"/>
          </w:rPr>
          <w:t>www.coe.int/t/dg3/children/News/20th%20Anniversary%20UN</w:t>
        </w:r>
      </w:hyperlink>
      <w:hyperlink r:id="rId13" w:history="1">
        <w:r w:rsidRPr="00927DD0">
          <w:rPr>
            <w:rStyle w:val="Hyperlink"/>
          </w:rPr>
          <w:t>%20CRC_files/Downloadings_en.asp</w:t>
        </w:r>
      </w:hyperlink>
      <w:r w:rsidRPr="00927DD0">
        <w:t xml:space="preserve">  </w:t>
      </w:r>
      <w:r w:rsidRPr="00AB3A9A">
        <w:rPr>
          <w:rFonts w:cs="TT15Ct00"/>
        </w:rPr>
        <w:t xml:space="preserve"> </w:t>
      </w:r>
    </w:p>
    <w:p w:rsidR="00403EB7" w:rsidRPr="00686AC8" w:rsidRDefault="00686AC8" w:rsidP="003C2056">
      <w:pPr>
        <w:pStyle w:val="ListParagraph"/>
        <w:numPr>
          <w:ilvl w:val="0"/>
          <w:numId w:val="5"/>
        </w:numPr>
        <w:autoSpaceDE w:val="0"/>
        <w:spacing w:after="0" w:line="240" w:lineRule="auto"/>
        <w:ind w:left="0"/>
        <w:jc w:val="both"/>
        <w:rPr>
          <w:u w:val="single"/>
        </w:rPr>
      </w:pPr>
      <w:r w:rsidRPr="00686AC8">
        <w:rPr>
          <w:rFonts w:cs="TT15Ct00"/>
        </w:rPr>
        <w:t xml:space="preserve">Μια άλλη χρήσιμη πηγή που εστιάζει στα δικαιώματα είναι το </w:t>
      </w:r>
      <w:r w:rsidRPr="00686AC8">
        <w:rPr>
          <w:rFonts w:cs="TT15Ct00"/>
          <w:i/>
        </w:rPr>
        <w:t>«Διαβατήριο στα Δικαιώματα»</w:t>
      </w:r>
      <w:r w:rsidRPr="00686AC8">
        <w:rPr>
          <w:rFonts w:cs="TT15Ct00"/>
        </w:rPr>
        <w:t xml:space="preserve"> που μπορείτε να κατεβάσετε, στα αγγλικά:  </w:t>
      </w:r>
      <w:hyperlink r:id="rId14" w:history="1">
        <w:r w:rsidRPr="007D44CD">
          <w:rPr>
            <w:rStyle w:val="Hyperlink"/>
          </w:rPr>
          <w:t>www.coe.int/t/dg3/children/pdf/Passport_en.pdf</w:t>
        </w:r>
      </w:hyperlink>
      <w:r w:rsidRPr="00AB3A9A">
        <w:rPr>
          <w:rStyle w:val="Hyperlink"/>
        </w:rPr>
        <w:t xml:space="preserve"> </w:t>
      </w:r>
      <w:bookmarkStart w:id="0" w:name="_GoBack"/>
      <w:bookmarkEnd w:id="0"/>
    </w:p>
    <w:sectPr w:rsidR="00403EB7" w:rsidRPr="00686AC8">
      <w:headerReference w:type="default" r:id="rId15"/>
      <w:footerReference w:type="default" r:id="rId1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DFB" w:rsidRDefault="00CC2DFB" w:rsidP="002D5EF5">
      <w:pPr>
        <w:spacing w:after="0" w:line="240" w:lineRule="auto"/>
      </w:pPr>
      <w:r>
        <w:separator/>
      </w:r>
    </w:p>
  </w:endnote>
  <w:endnote w:type="continuationSeparator" w:id="0">
    <w:p w:rsidR="00CC2DFB" w:rsidRDefault="00CC2DFB" w:rsidP="002D5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TT15Ct00">
    <w:altName w:val="Times New Roman"/>
    <w:charset w:val="A1"/>
    <w:family w:val="auto"/>
    <w:pitch w:val="default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F61" w:rsidRDefault="00686AC8" w:rsidP="008F4F61">
    <w:pPr>
      <w:pStyle w:val="Footer"/>
      <w:jc w:val="center"/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1127368" wp14:editId="6BE24634">
              <wp:simplePos x="0" y="0"/>
              <wp:positionH relativeFrom="column">
                <wp:posOffset>-66476</wp:posOffset>
              </wp:positionH>
              <wp:positionV relativeFrom="paragraph">
                <wp:posOffset>1905</wp:posOffset>
              </wp:positionV>
              <wp:extent cx="3037399" cy="476250"/>
              <wp:effectExtent l="0" t="0" r="0" b="0"/>
              <wp:wrapNone/>
              <wp:docPr id="87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7399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6AC8" w:rsidRDefault="00686AC8" w:rsidP="00686AC8">
                          <w:pPr>
                            <w:spacing w:after="0" w:line="240" w:lineRule="auto"/>
                            <w:jc w:val="center"/>
                            <w:rPr>
                              <w:color w:val="9A95C8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9A95C8"/>
                              <w:sz w:val="20"/>
                              <w:szCs w:val="20"/>
                            </w:rPr>
                            <w:t>Παράρτημα μαθησιακής εισήγησης:</w:t>
                          </w:r>
                        </w:p>
                        <w:p w:rsidR="00686AC8" w:rsidRDefault="00686AC8" w:rsidP="00686AC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420DF7"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>Μαθαίνοντας για τα δικαιώματα του παιδιού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7" o:spid="_x0000_s1028" type="#_x0000_t202" style="position:absolute;left:0;text-align:left;margin-left:-5.25pt;margin-top:.15pt;width:239.15pt;height:3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" filled="f" stroked="f">
              <v:textbox>
                <w:txbxContent>
                  <w:p w:rsidR="00686AC8" w:rsidRDefault="00686AC8" w:rsidP="00686AC8">
                    <w:pPr>
                      <w:spacing w:after="0" w:line="240" w:lineRule="auto"/>
                      <w:jc w:val="center"/>
                      <w:rPr>
                        <w:color w:val="9A95C8"/>
                        <w:sz w:val="20"/>
                        <w:szCs w:val="20"/>
                      </w:rPr>
                    </w:pPr>
                    <w:r>
                      <w:rPr>
                        <w:color w:val="9A95C8"/>
                        <w:sz w:val="20"/>
                        <w:szCs w:val="20"/>
                      </w:rPr>
                      <w:t>Παράρτημα μαθησιακής εισήγησης:</w:t>
                    </w:r>
                  </w:p>
                  <w:p w:rsidR="00686AC8" w:rsidRDefault="00686AC8" w:rsidP="00686AC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420DF7">
                      <w:rPr>
                        <w:i/>
                        <w:color w:val="9A95C8"/>
                        <w:sz w:val="20"/>
                        <w:szCs w:val="20"/>
                      </w:rPr>
                      <w:t>Μαθαίνοντας για τα δικαιώματα του παιδιού</w:t>
                    </w:r>
                  </w:p>
                </w:txbxContent>
              </v:textbox>
            </v:shape>
          </w:pict>
        </mc:Fallback>
      </mc:AlternateContent>
    </w:r>
    <w:r w:rsidR="00B55C28" w:rsidRPr="00B55C28">
      <w:rPr>
        <w:noProof/>
      </w:rPr>
      <w:drawing>
        <wp:anchor distT="0" distB="0" distL="114300" distR="114300" simplePos="0" relativeHeight="251669504" behindDoc="0" locked="0" layoutInCell="1" allowOverlap="1" wp14:anchorId="62AC289B" wp14:editId="019EBBEC">
          <wp:simplePos x="0" y="0"/>
          <wp:positionH relativeFrom="column">
            <wp:posOffset>3818890</wp:posOffset>
          </wp:positionH>
          <wp:positionV relativeFrom="paragraph">
            <wp:posOffset>85725</wp:posOffset>
          </wp:positionV>
          <wp:extent cx="484505" cy="194945"/>
          <wp:effectExtent l="0" t="0" r="0" b="0"/>
          <wp:wrapSquare wrapText="bothSides"/>
          <wp:docPr id="299" name="Picture 0" descr="insafe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afeLogo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4505" cy="194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5C28" w:rsidRPr="00B55C28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19BF8A5" wp14:editId="179E965B">
              <wp:simplePos x="0" y="0"/>
              <wp:positionH relativeFrom="column">
                <wp:posOffset>4222115</wp:posOffset>
              </wp:positionH>
              <wp:positionV relativeFrom="paragraph">
                <wp:posOffset>43180</wp:posOffset>
              </wp:positionV>
              <wp:extent cx="1478915" cy="371475"/>
              <wp:effectExtent l="0" t="0" r="0" b="0"/>
              <wp:wrapNone/>
              <wp:docPr id="310" name="Text Box 3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8915" cy="371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55C28" w:rsidRPr="00A868A9" w:rsidRDefault="00B55C28" w:rsidP="00B55C28">
                          <w:pPr>
                            <w:autoSpaceDE w:val="0"/>
                            <w:jc w:val="both"/>
                            <w:rPr>
                              <w:sz w:val="20"/>
                            </w:rPr>
                          </w:pPr>
                          <w:r w:rsidRPr="00A868A9">
                            <w:rPr>
                              <w:rFonts w:cs="TT15Ct00"/>
                              <w:b/>
                              <w:color w:val="2075B3"/>
                              <w:sz w:val="28"/>
                            </w:rPr>
                            <w:t>:</w:t>
                          </w:r>
                          <w:r w:rsidRPr="00A868A9">
                            <w:rPr>
                              <w:rFonts w:cs="TT15Ct00"/>
                              <w:b/>
                              <w:noProof/>
                              <w:color w:val="2075B3"/>
                              <w:sz w:val="20"/>
                            </w:rPr>
                            <w:t xml:space="preserve"> </w:t>
                          </w:r>
                          <w:r w:rsidRPr="00A868A9">
                            <w:rPr>
                              <w:rFonts w:cs="TT15Ct00"/>
                              <w:b/>
                              <w:caps/>
                              <w:color w:val="2075B3"/>
                              <w:sz w:val="20"/>
                              <w:lang w:val="en-US"/>
                            </w:rPr>
                            <w:t>Back</w:t>
                          </w:r>
                          <w:r w:rsidRPr="00A868A9">
                            <w:rPr>
                              <w:rFonts w:cs="TT15Ct00"/>
                              <w:b/>
                              <w:caps/>
                              <w:color w:val="2075B3"/>
                              <w:sz w:val="20"/>
                            </w:rPr>
                            <w:t>2</w:t>
                          </w:r>
                          <w:r w:rsidRPr="00A868A9">
                            <w:rPr>
                              <w:rFonts w:cs="TT15Ct00"/>
                              <w:b/>
                              <w:caps/>
                              <w:color w:val="2075B3"/>
                              <w:sz w:val="20"/>
                              <w:lang w:val="en-US"/>
                            </w:rPr>
                            <w:t>School</w:t>
                          </w:r>
                          <w:r w:rsidRPr="00A868A9">
                            <w:rPr>
                              <w:rFonts w:cs="TT15Ct00"/>
                              <w:b/>
                              <w:caps/>
                              <w:color w:val="2075B3"/>
                              <w:sz w:val="20"/>
                            </w:rPr>
                            <w:t xml:space="preserve"> 2012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 Box 310" o:spid="_x0000_s1029" type="#_x0000_t202" style="position:absolute;left:0;text-align:left;margin-left:332.45pt;margin-top:3.4pt;width:116.45pt;height:29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" filled="f" stroked="f" strokeweight=".5pt">
              <v:textbox>
                <w:txbxContent>
                  <w:p w:rsidR="00B55C28" w:rsidRPr="00A868A9" w:rsidRDefault="00B55C28" w:rsidP="00B55C28">
                    <w:pPr>
                      <w:autoSpaceDE w:val="0"/>
                      <w:jc w:val="both"/>
                      <w:rPr>
                        <w:sz w:val="20"/>
                      </w:rPr>
                    </w:pPr>
                    <w:r w:rsidRPr="00A868A9">
                      <w:rPr>
                        <w:rFonts w:cs="TT15Ct00"/>
                        <w:b/>
                        <w:color w:val="2075B3"/>
                        <w:sz w:val="28"/>
                      </w:rPr>
                      <w:t>:</w:t>
                    </w:r>
                    <w:r w:rsidRPr="00A868A9">
                      <w:rPr>
                        <w:rFonts w:cs="TT15Ct00"/>
                        <w:b/>
                        <w:noProof/>
                        <w:color w:val="2075B3"/>
                        <w:sz w:val="20"/>
                      </w:rPr>
                      <w:t xml:space="preserve"> </w:t>
                    </w:r>
                    <w:r w:rsidRPr="00A868A9">
                      <w:rPr>
                        <w:rFonts w:cs="TT15Ct00"/>
                        <w:b/>
                        <w:caps/>
                        <w:color w:val="2075B3"/>
                        <w:sz w:val="20"/>
                        <w:lang w:val="en-US"/>
                      </w:rPr>
                      <w:t>Back</w:t>
                    </w:r>
                    <w:r w:rsidRPr="00A868A9">
                      <w:rPr>
                        <w:rFonts w:cs="TT15Ct00"/>
                        <w:b/>
                        <w:caps/>
                        <w:color w:val="2075B3"/>
                        <w:sz w:val="20"/>
                      </w:rPr>
                      <w:t>2</w:t>
                    </w:r>
                    <w:r w:rsidRPr="00A868A9">
                      <w:rPr>
                        <w:rFonts w:cs="TT15Ct00"/>
                        <w:b/>
                        <w:caps/>
                        <w:color w:val="2075B3"/>
                        <w:sz w:val="20"/>
                        <w:lang w:val="en-US"/>
                      </w:rPr>
                      <w:t>School</w:t>
                    </w:r>
                    <w:r w:rsidRPr="00A868A9">
                      <w:rPr>
                        <w:rFonts w:cs="TT15Ct00"/>
                        <w:b/>
                        <w:caps/>
                        <w:color w:val="2075B3"/>
                        <w:sz w:val="20"/>
                      </w:rPr>
                      <w:t xml:space="preserve"> 2012</w:t>
                    </w:r>
                  </w:p>
                </w:txbxContent>
              </v:textbox>
            </v:shape>
          </w:pict>
        </mc:Fallback>
      </mc:AlternateContent>
    </w:r>
    <w:r w:rsidR="008F4F6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9FAD9C8" wp14:editId="67819463">
              <wp:simplePos x="0" y="0"/>
              <wp:positionH relativeFrom="column">
                <wp:posOffset>-1202690</wp:posOffset>
              </wp:positionH>
              <wp:positionV relativeFrom="paragraph">
                <wp:posOffset>1270</wp:posOffset>
              </wp:positionV>
              <wp:extent cx="8607425" cy="0"/>
              <wp:effectExtent l="20955" t="14605" r="20320" b="23495"/>
              <wp:wrapNone/>
              <wp:docPr id="4" name="AutoShape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95C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0" o:spid="_x0000_s1026" type="#_x0000_t32" style="position:absolute;margin-left:-94.7pt;margin-top:.1pt;width:677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" strokecolor="#9a95c8" strokeweight="2.25pt"/>
          </w:pict>
        </mc:Fallback>
      </mc:AlternateContent>
    </w:r>
    <w:r w:rsidR="008F4F61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12685C9" wp14:editId="6DE75878">
              <wp:simplePos x="0" y="0"/>
              <wp:positionH relativeFrom="column">
                <wp:posOffset>5800725</wp:posOffset>
              </wp:positionH>
              <wp:positionV relativeFrom="paragraph">
                <wp:posOffset>113665</wp:posOffset>
              </wp:positionV>
              <wp:extent cx="1302385" cy="300355"/>
              <wp:effectExtent l="0" t="0" r="12065" b="23495"/>
              <wp:wrapNone/>
              <wp:docPr id="1" name="AutoShape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2385" cy="30035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 w="12700">
                        <a:solidFill>
                          <a:srgbClr val="9A95C8"/>
                        </a:solidFill>
                        <a:prstDash val="sysDot"/>
                        <a:round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b/>
                              <w:color w:val="9A95C8"/>
                            </w:rPr>
                            <w:id w:val="-1094627166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p w:rsidR="008F4F61" w:rsidRPr="008F4F61" w:rsidRDefault="008F4F61" w:rsidP="008F4F61">
                              <w:pPr>
                                <w:pStyle w:val="Footer"/>
                                <w:rPr>
                                  <w:b/>
                                  <w:color w:val="9A95C8"/>
                                </w:rPr>
                              </w:pPr>
                              <w:r w:rsidRPr="008F4F61">
                                <w:rPr>
                                  <w:b/>
                                  <w:color w:val="9A95C8"/>
                                </w:rPr>
                                <w:fldChar w:fldCharType="begin"/>
                              </w:r>
                              <w:r w:rsidRPr="008F4F61">
                                <w:rPr>
                                  <w:b/>
                                  <w:color w:val="9A95C8"/>
                                </w:rPr>
                                <w:instrText xml:space="preserve"> PAGE   \* MERGEFORMAT </w:instrText>
                              </w:r>
                              <w:r w:rsidRPr="008F4F61">
                                <w:rPr>
                                  <w:b/>
                                  <w:color w:val="9A95C8"/>
                                </w:rPr>
                                <w:fldChar w:fldCharType="separate"/>
                              </w:r>
                              <w:r w:rsidR="00CC2DFB">
                                <w:rPr>
                                  <w:b/>
                                  <w:noProof/>
                                  <w:color w:val="9A95C8"/>
                                </w:rPr>
                                <w:t>1</w:t>
                              </w:r>
                              <w:r w:rsidRPr="008F4F61">
                                <w:rPr>
                                  <w:b/>
                                  <w:color w:val="9A95C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:rsidR="008F4F61" w:rsidRPr="008F4F61" w:rsidRDefault="008F4F61" w:rsidP="008F4F61">
                          <w:pPr>
                            <w:spacing w:after="0" w:line="240" w:lineRule="auto"/>
                            <w:rPr>
                              <w:b/>
                              <w:color w:val="9A95C8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AutoShape 192" o:spid="_x0000_s1030" style="position:absolute;left:0;text-align:left;margin-left:456.75pt;margin-top:8.95pt;width:102.55pt;height:23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" filled="f" strokecolor="#9a95c8" strokeweight="1pt">
              <v:stroke dashstyle="1 1"/>
              <v:textbox>
                <w:txbxContent>
                  <w:sdt>
                    <w:sdtPr>
                      <w:rPr>
                        <w:b/>
                        <w:color w:val="9A95C8"/>
                      </w:rPr>
                      <w:id w:val="-1094627166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p w:rsidR="008F4F61" w:rsidRPr="008F4F61" w:rsidRDefault="008F4F61" w:rsidP="008F4F61">
                        <w:pPr>
                          <w:pStyle w:val="Footer"/>
                          <w:rPr>
                            <w:b/>
                            <w:color w:val="9A95C8"/>
                          </w:rPr>
                        </w:pPr>
                        <w:r w:rsidRPr="008F4F61">
                          <w:rPr>
                            <w:b/>
                            <w:color w:val="9A95C8"/>
                          </w:rPr>
                          <w:fldChar w:fldCharType="begin"/>
                        </w:r>
                        <w:r w:rsidRPr="008F4F61">
                          <w:rPr>
                            <w:b/>
                            <w:color w:val="9A95C8"/>
                          </w:rPr>
                          <w:instrText xml:space="preserve"> PAGE   \* MERGEFORMAT </w:instrText>
                        </w:r>
                        <w:r w:rsidRPr="008F4F61">
                          <w:rPr>
                            <w:b/>
                            <w:color w:val="9A95C8"/>
                          </w:rPr>
                          <w:fldChar w:fldCharType="separate"/>
                        </w:r>
                        <w:r w:rsidR="00CC2DFB">
                          <w:rPr>
                            <w:b/>
                            <w:noProof/>
                            <w:color w:val="9A95C8"/>
                          </w:rPr>
                          <w:t>1</w:t>
                        </w:r>
                        <w:r w:rsidRPr="008F4F61">
                          <w:rPr>
                            <w:b/>
                            <w:color w:val="9A95C8"/>
                          </w:rPr>
                          <w:fldChar w:fldCharType="end"/>
                        </w:r>
                      </w:p>
                    </w:sdtContent>
                  </w:sdt>
                  <w:p w:rsidR="008F4F61" w:rsidRPr="008F4F61" w:rsidRDefault="008F4F61" w:rsidP="008F4F61">
                    <w:pPr>
                      <w:spacing w:after="0" w:line="240" w:lineRule="auto"/>
                      <w:rPr>
                        <w:b/>
                        <w:color w:val="9A95C8"/>
                        <w:sz w:val="20"/>
                      </w:rPr>
                    </w:pPr>
                  </w:p>
                </w:txbxContent>
              </v:textbox>
            </v:roundrect>
          </w:pict>
        </mc:Fallback>
      </mc:AlternateContent>
    </w:r>
    <w:r w:rsidR="008F4F61">
      <w:rPr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5F39D560" wp14:editId="48BB9F5D">
              <wp:simplePos x="0" y="0"/>
              <wp:positionH relativeFrom="column">
                <wp:posOffset>-1838325</wp:posOffset>
              </wp:positionH>
              <wp:positionV relativeFrom="paragraph">
                <wp:posOffset>-10528936</wp:posOffset>
              </wp:positionV>
              <wp:extent cx="8607425" cy="0"/>
              <wp:effectExtent l="0" t="19050" r="0" b="0"/>
              <wp:wrapNone/>
              <wp:docPr id="393" name="Straight Arrow Connector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20B88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Straight Arrow Connector 393" o:spid="_x0000_s1026" type="#_x0000_t32" style="position:absolute;margin-left:-144.75pt;margin-top:-829.05pt;width:677.75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" strokecolor="#20b886" strokeweight="2.25pt"/>
          </w:pict>
        </mc:Fallback>
      </mc:AlternateContent>
    </w:r>
  </w:p>
  <w:p w:rsidR="002D5EF5" w:rsidRPr="008F4F61" w:rsidRDefault="002D5EF5" w:rsidP="008F4F61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DFB" w:rsidRDefault="00CC2DFB" w:rsidP="002D5EF5">
      <w:pPr>
        <w:spacing w:after="0" w:line="240" w:lineRule="auto"/>
      </w:pPr>
      <w:r>
        <w:separator/>
      </w:r>
    </w:p>
  </w:footnote>
  <w:footnote w:type="continuationSeparator" w:id="0">
    <w:p w:rsidR="00CC2DFB" w:rsidRDefault="00CC2DFB" w:rsidP="002D5E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EF5" w:rsidRDefault="003C2056" w:rsidP="002D5EF5">
    <w:pPr>
      <w:pStyle w:val="Header"/>
      <w:tabs>
        <w:tab w:val="clear" w:pos="4153"/>
        <w:tab w:val="clear" w:pos="8306"/>
        <w:tab w:val="left" w:pos="5640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63E68B2B" wp14:editId="1E75D64D">
          <wp:simplePos x="0" y="0"/>
          <wp:positionH relativeFrom="column">
            <wp:posOffset>92075</wp:posOffset>
          </wp:positionH>
          <wp:positionV relativeFrom="paragraph">
            <wp:posOffset>-73025</wp:posOffset>
          </wp:positionV>
          <wp:extent cx="1190625" cy="339090"/>
          <wp:effectExtent l="0" t="0" r="9525" b="3810"/>
          <wp:wrapSquare wrapText="bothSides"/>
          <wp:docPr id="24445" name="Picture 244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urpl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339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5EF5" w:rsidRPr="0079696C">
      <w:rPr>
        <w:noProof/>
      </w:rPr>
      <w:drawing>
        <wp:anchor distT="0" distB="0" distL="114300" distR="114300" simplePos="0" relativeHeight="251660288" behindDoc="0" locked="0" layoutInCell="1" allowOverlap="1" wp14:anchorId="29AB0E1B" wp14:editId="2248FC40">
          <wp:simplePos x="0" y="0"/>
          <wp:positionH relativeFrom="column">
            <wp:posOffset>4732020</wp:posOffset>
          </wp:positionH>
          <wp:positionV relativeFrom="paragraph">
            <wp:posOffset>-82550</wp:posOffset>
          </wp:positionV>
          <wp:extent cx="873125" cy="567055"/>
          <wp:effectExtent l="0" t="0" r="0" b="0"/>
          <wp:wrapSquare wrapText="bothSides"/>
          <wp:docPr id="24444" name="Picture 3" descr="safe schoo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fe school logo.jpg"/>
                  <pic:cNvPicPr/>
                </pic:nvPicPr>
                <pic:blipFill>
                  <a:blip r:embed="rId2" cstate="print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125" cy="567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5EF5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501DFF1" wp14:editId="13F8FF57">
              <wp:simplePos x="0" y="0"/>
              <wp:positionH relativeFrom="column">
                <wp:posOffset>2797175</wp:posOffset>
              </wp:positionH>
              <wp:positionV relativeFrom="paragraph">
                <wp:posOffset>29845</wp:posOffset>
              </wp:positionV>
              <wp:extent cx="2024380" cy="422910"/>
              <wp:effectExtent l="0" t="0" r="0" b="0"/>
              <wp:wrapNone/>
              <wp:docPr id="296" name="Text Box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4380" cy="4229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D5EF5" w:rsidRPr="0035268B" w:rsidRDefault="002D5EF5" w:rsidP="002D5EF5">
                          <w:pPr>
                            <w:spacing w:after="0"/>
                            <w:jc w:val="right"/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Μαθησιακές εισηγήσεις</w:t>
                          </w:r>
                        </w:p>
                        <w:p w:rsidR="002D5EF5" w:rsidRPr="0035268B" w:rsidRDefault="002D5EF5" w:rsidP="002D5EF5">
                          <w:pPr>
                            <w:spacing w:after="0"/>
                            <w:jc w:val="right"/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 xml:space="preserve">για την </w:t>
                          </w:r>
                          <w:r w:rsidRPr="00113580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ασφάλεια</w:t>
                          </w: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 xml:space="preserve"> στο διαδίκτυο</w:t>
                          </w:r>
                        </w:p>
                        <w:p w:rsidR="002D5EF5" w:rsidRPr="0035268B" w:rsidRDefault="002D5EF5" w:rsidP="002D5EF5">
                          <w:pPr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6" o:spid="_x0000_s1026" type="#_x0000_t202" style="position:absolute;margin-left:220.25pt;margin-top:2.35pt;width:159.4pt;height:3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" filled="f" stroked="f" strokeweight=".5pt">
              <v:path arrowok="t"/>
              <v:textbox>
                <w:txbxContent>
                  <w:p w:rsidR="002D5EF5" w:rsidRPr="0035268B" w:rsidRDefault="002D5EF5" w:rsidP="002D5EF5">
                    <w:pPr>
                      <w:spacing w:after="0"/>
                      <w:jc w:val="right"/>
                      <w:rPr>
                        <w:b/>
                        <w:color w:val="9A95C8"/>
                        <w:sz w:val="20"/>
                        <w:szCs w:val="20"/>
                      </w:rPr>
                    </w:pP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>Μαθησιακές εισηγήσεις</w:t>
                    </w:r>
                  </w:p>
                  <w:p w:rsidR="002D5EF5" w:rsidRPr="0035268B" w:rsidRDefault="002D5EF5" w:rsidP="002D5EF5">
                    <w:pPr>
                      <w:spacing w:after="0"/>
                      <w:jc w:val="right"/>
                      <w:rPr>
                        <w:b/>
                        <w:color w:val="9A95C8"/>
                        <w:sz w:val="20"/>
                        <w:szCs w:val="20"/>
                      </w:rPr>
                    </w:pP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 xml:space="preserve">για την </w:t>
                    </w:r>
                    <w:r w:rsidRPr="00113580">
                      <w:rPr>
                        <w:b/>
                        <w:color w:val="9A95C8"/>
                        <w:sz w:val="20"/>
                        <w:szCs w:val="20"/>
                      </w:rPr>
                      <w:t>ασφάλεια</w:t>
                    </w: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 xml:space="preserve"> στο διαδίκτυο</w:t>
                    </w:r>
                  </w:p>
                  <w:p w:rsidR="002D5EF5" w:rsidRPr="0035268B" w:rsidRDefault="002D5EF5" w:rsidP="002D5EF5">
                    <w:pPr>
                      <w:rPr>
                        <w:b/>
                        <w:color w:val="9A95C8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D5EF5">
      <w:tab/>
    </w:r>
  </w:p>
  <w:p w:rsidR="002D5EF5" w:rsidRPr="00CE610E" w:rsidRDefault="003C2056" w:rsidP="002D5EF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685777" wp14:editId="07F0462D">
              <wp:simplePos x="0" y="0"/>
              <wp:positionH relativeFrom="column">
                <wp:posOffset>-168275</wp:posOffset>
              </wp:positionH>
              <wp:positionV relativeFrom="paragraph">
                <wp:posOffset>63500</wp:posOffset>
              </wp:positionV>
              <wp:extent cx="1849755" cy="214630"/>
              <wp:effectExtent l="0" t="0" r="0" b="0"/>
              <wp:wrapNone/>
              <wp:docPr id="386" name="Text Box 3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975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5EF5" w:rsidRPr="0035268B" w:rsidRDefault="002D5EF5" w:rsidP="002D5EF5">
                          <w:pPr>
                            <w:rPr>
                              <w:b/>
                              <w:color w:val="9A95C8"/>
                              <w:sz w:val="16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16"/>
                            </w:rPr>
                            <w:t>ΠΑΙΔΑΓΩΓΙΚΟ ΙΝΣΤΙΤΟΥΤΟ ΚΥΠΡΟΥ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6" o:spid="_x0000_s1027" type="#_x0000_t202" style="position:absolute;margin-left:-13.25pt;margin-top:5pt;width:145.65pt;height:1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vh7vAIAAMQ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" filled="f" stroked="f">
              <v:textbox>
                <w:txbxContent>
                  <w:p w:rsidR="002D5EF5" w:rsidRPr="0035268B" w:rsidRDefault="002D5EF5" w:rsidP="002D5EF5">
                    <w:pPr>
                      <w:rPr>
                        <w:b/>
                        <w:color w:val="9A95C8"/>
                        <w:sz w:val="16"/>
                      </w:rPr>
                    </w:pPr>
                    <w:r w:rsidRPr="0035268B">
                      <w:rPr>
                        <w:b/>
                        <w:color w:val="9A95C8"/>
                        <w:sz w:val="16"/>
                      </w:rPr>
                      <w:t>ΠΑΙΔΑΓΩΓΙΚΟ ΙΝΣΤΙΤΟΥΤΟ ΚΥΠΡΟΥ</w:t>
                    </w:r>
                  </w:p>
                </w:txbxContent>
              </v:textbox>
            </v:shape>
          </w:pict>
        </mc:Fallback>
      </mc:AlternateContent>
    </w:r>
  </w:p>
  <w:p w:rsidR="002D5EF5" w:rsidRPr="002D5EF5" w:rsidRDefault="002D5EF5">
    <w:pPr>
      <w:pStyle w:val="Header"/>
      <w:rPr>
        <w:lang w:val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C0ECF0" wp14:editId="2F4E7CB2">
              <wp:simplePos x="0" y="0"/>
              <wp:positionH relativeFrom="column">
                <wp:posOffset>-1195705</wp:posOffset>
              </wp:positionH>
              <wp:positionV relativeFrom="paragraph">
                <wp:posOffset>107315</wp:posOffset>
              </wp:positionV>
              <wp:extent cx="8607425" cy="0"/>
              <wp:effectExtent l="18415" t="22225" r="22860" b="15875"/>
              <wp:wrapNone/>
              <wp:docPr id="5" name="AutoShape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95C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3" o:spid="_x0000_s1026" type="#_x0000_t32" style="position:absolute;margin-left:-94.15pt;margin-top:8.45pt;width:677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" strokecolor="#9a95c8" strokeweight="2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7E17"/>
    <w:multiLevelType w:val="hybridMultilevel"/>
    <w:tmpl w:val="F418EB50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07A167A"/>
    <w:multiLevelType w:val="hybridMultilevel"/>
    <w:tmpl w:val="D534A38A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3BBA10F4"/>
    <w:multiLevelType w:val="hybridMultilevel"/>
    <w:tmpl w:val="1BCE1DC4"/>
    <w:lvl w:ilvl="0" w:tplc="9754EEAE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9A95C8"/>
      </w:rPr>
    </w:lvl>
    <w:lvl w:ilvl="1" w:tplc="040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573A21AF"/>
    <w:multiLevelType w:val="hybridMultilevel"/>
    <w:tmpl w:val="4336D952"/>
    <w:lvl w:ilvl="0" w:tplc="D78CC63A">
      <w:start w:val="80"/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1426A8"/>
    <w:multiLevelType w:val="hybridMultilevel"/>
    <w:tmpl w:val="5C2A29D0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EF5"/>
    <w:rsid w:val="00064BAF"/>
    <w:rsid w:val="002D5EF5"/>
    <w:rsid w:val="003C2056"/>
    <w:rsid w:val="00403EB7"/>
    <w:rsid w:val="004C554B"/>
    <w:rsid w:val="00501643"/>
    <w:rsid w:val="00671E4D"/>
    <w:rsid w:val="00686AC8"/>
    <w:rsid w:val="008679EB"/>
    <w:rsid w:val="008F4F61"/>
    <w:rsid w:val="00947350"/>
    <w:rsid w:val="00B55C28"/>
    <w:rsid w:val="00CC2DFB"/>
    <w:rsid w:val="00E2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54B"/>
    <w:rPr>
      <w:rFonts w:eastAsiaTheme="minorEastAsia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EF5"/>
  </w:style>
  <w:style w:type="paragraph" w:styleId="Footer">
    <w:name w:val="footer"/>
    <w:basedOn w:val="Normal"/>
    <w:link w:val="Foot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EF5"/>
  </w:style>
  <w:style w:type="table" w:styleId="TableGrid">
    <w:name w:val="Table Grid"/>
    <w:basedOn w:val="TableNormal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554B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4C554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4C554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4C554B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4B"/>
    <w:rPr>
      <w:rFonts w:ascii="Tahoma" w:eastAsiaTheme="minorEastAsia" w:hAnsi="Tahoma" w:cs="Tahoma"/>
      <w:sz w:val="16"/>
      <w:szCs w:val="16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54B"/>
    <w:rPr>
      <w:rFonts w:eastAsiaTheme="minorEastAsia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EF5"/>
  </w:style>
  <w:style w:type="paragraph" w:styleId="Footer">
    <w:name w:val="footer"/>
    <w:basedOn w:val="Normal"/>
    <w:link w:val="Foot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EF5"/>
  </w:style>
  <w:style w:type="table" w:styleId="TableGrid">
    <w:name w:val="Table Grid"/>
    <w:basedOn w:val="TableNormal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554B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4C554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4C554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4C554B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4B"/>
    <w:rPr>
      <w:rFonts w:ascii="Tahoma" w:eastAsiaTheme="minorEastAsia" w:hAnsi="Tahoma" w:cs="Tahoma"/>
      <w:sz w:val="16"/>
      <w:szCs w:val="16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cef.org/crc" TargetMode="External"/><Relationship Id="rId13" Type="http://schemas.openxmlformats.org/officeDocument/2006/relationships/hyperlink" Target="http://www.coe.int/t/dg3/children/News/20th%20Anniversary%20UN%20CRC_files/Downloadings_en.asp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coe.int/t/dg3/children/News/20th%20Anniversary%20UN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oe.int/t/dg3/children/News/20th%20Anniversary%20UN%20CRC_files/BrochureCR_Greek.pdf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coe.int/t/dg3/children/Child_friendly_material_CoE_Programme_Building_a_Europe_for_and_with_children_25052011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e.int/t/dg3/children" TargetMode="External"/><Relationship Id="rId14" Type="http://schemas.openxmlformats.org/officeDocument/2006/relationships/hyperlink" Target="http://www.coe.int/t/dg3/children/pdf/Passport_en.pd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473</Words>
  <Characters>2557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Constantinou</dc:creator>
  <cp:lastModifiedBy>Maria Constantinou</cp:lastModifiedBy>
  <cp:revision>4</cp:revision>
  <cp:lastPrinted>2014-07-30T07:30:00Z</cp:lastPrinted>
  <dcterms:created xsi:type="dcterms:W3CDTF">2014-07-30T07:32:00Z</dcterms:created>
  <dcterms:modified xsi:type="dcterms:W3CDTF">2014-07-31T09:37:00Z</dcterms:modified>
</cp:coreProperties>
</file>